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268" w:rsidRPr="00EB7EE9" w:rsidRDefault="00BA7268" w:rsidP="00BA7268">
      <w:pPr>
        <w:pStyle w:val="Heading1"/>
        <w:rPr>
          <w:rFonts w:ascii="Arial" w:eastAsia="Calibri" w:hAnsi="Arial" w:cs="Arial"/>
          <w:b w:val="0"/>
          <w:bCs w:val="0"/>
          <w:color w:val="auto"/>
          <w:sz w:val="22"/>
          <w:szCs w:val="28"/>
          <w:lang w:val="mn-MN" w:bidi="ar-SA"/>
        </w:rPr>
      </w:pPr>
      <w:r w:rsidRPr="00EB7EE9">
        <w:rPr>
          <w:rFonts w:ascii="Arial" w:eastAsia="Calibri" w:hAnsi="Arial" w:cs="Arial"/>
          <w:b w:val="0"/>
          <w:bCs w:val="0"/>
          <w:color w:val="auto"/>
          <w:sz w:val="24"/>
          <w:szCs w:val="32"/>
          <w:lang w:bidi="ar-SA"/>
        </w:rPr>
        <w:t xml:space="preserve">                                                                                  </w:t>
      </w:r>
      <w:r>
        <w:rPr>
          <w:rFonts w:ascii="Arial" w:eastAsia="Calibri" w:hAnsi="Arial" w:cs="Arial"/>
          <w:b w:val="0"/>
          <w:bCs w:val="0"/>
          <w:color w:val="auto"/>
          <w:sz w:val="24"/>
          <w:szCs w:val="32"/>
          <w:lang w:bidi="ar-SA"/>
        </w:rPr>
        <w:t xml:space="preserve">                  </w:t>
      </w:r>
      <w:r w:rsidRPr="00EB7EE9">
        <w:rPr>
          <w:rFonts w:ascii="Arial" w:eastAsia="Calibri" w:hAnsi="Arial" w:cs="Arial"/>
          <w:b w:val="0"/>
          <w:bCs w:val="0"/>
          <w:color w:val="auto"/>
          <w:sz w:val="24"/>
          <w:szCs w:val="32"/>
          <w:lang w:bidi="ar-SA"/>
        </w:rPr>
        <w:t xml:space="preserve"> </w:t>
      </w:r>
      <w:r w:rsidRPr="00EB7EE9">
        <w:rPr>
          <w:rFonts w:ascii="Arial" w:eastAsia="Calibri" w:hAnsi="Arial" w:cs="Arial"/>
          <w:b w:val="0"/>
          <w:bCs w:val="0"/>
          <w:color w:val="auto"/>
          <w:sz w:val="22"/>
          <w:szCs w:val="28"/>
          <w:lang w:val="mn-MN" w:bidi="ar-SA"/>
        </w:rPr>
        <w:t>БАТЛАВ</w:t>
      </w:r>
    </w:p>
    <w:p w:rsidR="00BA7268" w:rsidRPr="00EB7EE9" w:rsidRDefault="00BA7268" w:rsidP="00BA7268">
      <w:pPr>
        <w:spacing w:after="0"/>
        <w:jc w:val="center"/>
        <w:rPr>
          <w:rFonts w:ascii="Arial" w:eastAsia="Calibri" w:hAnsi="Arial" w:cs="Arial"/>
          <w:szCs w:val="22"/>
          <w:lang w:val="mn-MN" w:bidi="ar-SA"/>
        </w:rPr>
      </w:pPr>
    </w:p>
    <w:p w:rsidR="00BA7268" w:rsidRPr="00EB7EE9" w:rsidRDefault="00BA7268" w:rsidP="00BA7268">
      <w:pPr>
        <w:spacing w:after="0"/>
        <w:jc w:val="right"/>
        <w:rPr>
          <w:rFonts w:ascii="Arial" w:eastAsia="Calibri" w:hAnsi="Arial" w:cs="Arial"/>
          <w:lang w:bidi="mn-Mong-CN"/>
        </w:rPr>
      </w:pPr>
      <w:r w:rsidRPr="00EB7EE9">
        <w:rPr>
          <w:rFonts w:ascii="Arial" w:eastAsia="Calibri" w:hAnsi="Arial" w:cs="Arial"/>
          <w:szCs w:val="22"/>
          <w:lang w:val="mn-MN" w:bidi="ar-SA"/>
        </w:rPr>
        <w:t xml:space="preserve">                                                   </w:t>
      </w:r>
      <w:r w:rsidRPr="00EB7EE9">
        <w:rPr>
          <w:rFonts w:ascii="Arial" w:eastAsia="Calibri" w:hAnsi="Arial" w:cs="Arial"/>
          <w:szCs w:val="22"/>
          <w:lang w:bidi="ar-SA"/>
        </w:rPr>
        <w:t xml:space="preserve">          </w:t>
      </w:r>
      <w:r w:rsidRPr="00EB7EE9">
        <w:rPr>
          <w:rFonts w:ascii="Arial" w:eastAsia="Calibri" w:hAnsi="Arial" w:cs="Arial"/>
          <w:szCs w:val="22"/>
          <w:lang w:val="mn-MN" w:bidi="ar-SA"/>
        </w:rPr>
        <w:t xml:space="preserve">  СУРГАЛТЫН МЕНЕЖЕР          </w:t>
      </w:r>
      <w:r w:rsidRPr="00EB7EE9">
        <w:rPr>
          <w:rFonts w:ascii="Arial" w:eastAsia="Calibri" w:hAnsi="Arial" w:cs="Arial"/>
          <w:szCs w:val="22"/>
          <w:lang w:bidi="ar-SA"/>
        </w:rPr>
        <w:t xml:space="preserve">  </w:t>
      </w:r>
      <w:r w:rsidRPr="00EB7EE9">
        <w:rPr>
          <w:rFonts w:ascii="Arial" w:eastAsia="Calibri" w:hAnsi="Arial" w:cs="Arial"/>
          <w:szCs w:val="22"/>
          <w:lang w:val="mn-MN" w:bidi="ar-SA"/>
        </w:rPr>
        <w:t xml:space="preserve">      </w:t>
      </w:r>
      <w:r w:rsidRPr="00EB7EE9">
        <w:rPr>
          <w:rFonts w:ascii="Arial" w:eastAsia="Calibri" w:hAnsi="Arial" w:cs="Arial"/>
          <w:szCs w:val="22"/>
          <w:lang w:bidi="ar-SA"/>
        </w:rPr>
        <w:t xml:space="preserve"> </w:t>
      </w:r>
      <w:r w:rsidRPr="00EB7EE9">
        <w:rPr>
          <w:rFonts w:ascii="Arial" w:eastAsia="Calibri" w:hAnsi="Arial" w:cs="Arial"/>
          <w:szCs w:val="22"/>
          <w:lang w:val="mn-MN" w:bidi="ar-SA"/>
        </w:rPr>
        <w:t xml:space="preserve">   </w:t>
      </w:r>
      <w:r w:rsidRPr="00EB7EE9">
        <w:rPr>
          <w:rFonts w:ascii="Arial" w:eastAsia="Calibri" w:hAnsi="Arial" w:cs="Arial"/>
          <w:lang w:val="mn-MN" w:bidi="mn-Mong-CN"/>
        </w:rPr>
        <w:t>Ш.ОЮУНСҮРЭН</w:t>
      </w:r>
    </w:p>
    <w:p w:rsidR="00BA7268" w:rsidRPr="00EB7EE9" w:rsidRDefault="00BA7268" w:rsidP="00BA7268">
      <w:pPr>
        <w:spacing w:after="0"/>
        <w:rPr>
          <w:rFonts w:ascii="Arial" w:eastAsia="Calibri" w:hAnsi="Arial" w:cs="Arial"/>
          <w:szCs w:val="22"/>
          <w:lang w:bidi="ar-SA"/>
        </w:rPr>
      </w:pPr>
    </w:p>
    <w:p w:rsidR="00BA7268" w:rsidRPr="00EB7EE9" w:rsidRDefault="00BA7268" w:rsidP="00BA7268">
      <w:pPr>
        <w:spacing w:after="0"/>
        <w:rPr>
          <w:rFonts w:ascii="Arial" w:eastAsia="Calibri" w:hAnsi="Arial" w:cs="Arial"/>
          <w:szCs w:val="22"/>
          <w:lang w:bidi="ar-SA"/>
        </w:rPr>
      </w:pPr>
    </w:p>
    <w:p w:rsidR="00BA7268" w:rsidRPr="00EB7EE9" w:rsidRDefault="00BA7268" w:rsidP="00BA7268">
      <w:pPr>
        <w:spacing w:after="0"/>
        <w:rPr>
          <w:rFonts w:ascii="Arial" w:eastAsia="Calibri" w:hAnsi="Arial" w:cs="Arial"/>
          <w:szCs w:val="22"/>
          <w:lang w:bidi="ar-SA"/>
        </w:rPr>
      </w:pPr>
    </w:p>
    <w:p w:rsidR="00BA7268" w:rsidRPr="00EB7EE9" w:rsidRDefault="00BA7268" w:rsidP="00BA7268">
      <w:pPr>
        <w:spacing w:after="0"/>
        <w:rPr>
          <w:rFonts w:ascii="Arial" w:eastAsia="Calibri" w:hAnsi="Arial" w:cs="Arial"/>
          <w:szCs w:val="22"/>
          <w:lang w:bidi="ar-SA"/>
        </w:rPr>
      </w:pPr>
    </w:p>
    <w:p w:rsidR="00BA7268" w:rsidRPr="0056601B" w:rsidRDefault="00BA7268" w:rsidP="00BA7268">
      <w:pPr>
        <w:spacing w:after="120"/>
        <w:jc w:val="center"/>
        <w:rPr>
          <w:rFonts w:ascii="Arial" w:eastAsia="Calibri" w:hAnsi="Arial" w:cs="Arial"/>
          <w:b/>
          <w:szCs w:val="22"/>
          <w:lang w:bidi="ar-SA"/>
        </w:rPr>
      </w:pPr>
      <w:r>
        <w:rPr>
          <w:rFonts w:ascii="Arial" w:eastAsia="Calibri" w:hAnsi="Arial" w:cs="Arial"/>
          <w:b/>
          <w:szCs w:val="22"/>
          <w:lang w:val="mn-MN" w:bidi="ar-SA"/>
        </w:rPr>
        <w:t xml:space="preserve">МАТЕМАТИКИЙН СОНГОНЫ ХИЧЭЭЛИЙН </w:t>
      </w:r>
      <w:r w:rsidRPr="00EB7EE9">
        <w:rPr>
          <w:rFonts w:ascii="Arial" w:eastAsia="Calibri" w:hAnsi="Arial" w:cs="Arial"/>
          <w:b/>
          <w:szCs w:val="22"/>
          <w:lang w:val="mn-MN" w:bidi="ar-SA"/>
        </w:rPr>
        <w:t>НЭГЖ  ХИЧЭЭЛИЙН ХӨТӨЛБӨР</w:t>
      </w:r>
    </w:p>
    <w:p w:rsidR="00BA7268" w:rsidRPr="00EB7EE9" w:rsidRDefault="00BA7268" w:rsidP="00BA7268">
      <w:pPr>
        <w:spacing w:after="120"/>
        <w:jc w:val="right"/>
        <w:rPr>
          <w:rFonts w:ascii="Arial" w:eastAsia="Calibri" w:hAnsi="Arial" w:cs="Arial"/>
          <w:b/>
          <w:szCs w:val="22"/>
          <w:lang w:bidi="ar-SA"/>
        </w:rPr>
      </w:pPr>
    </w:p>
    <w:p w:rsidR="0056601B" w:rsidRDefault="00BA7268" w:rsidP="00BA7268">
      <w:pPr>
        <w:spacing w:after="120"/>
        <w:jc w:val="right"/>
        <w:rPr>
          <w:rFonts w:ascii="Arial" w:eastAsia="Calibri" w:hAnsi="Arial" w:cs="Arial"/>
          <w:b/>
          <w:szCs w:val="22"/>
          <w:lang w:bidi="ar-SA"/>
        </w:rPr>
      </w:pPr>
      <w:r w:rsidRPr="00EB7EE9">
        <w:rPr>
          <w:rFonts w:ascii="Arial" w:eastAsia="Calibri" w:hAnsi="Arial" w:cs="Arial"/>
          <w:b/>
          <w:szCs w:val="22"/>
          <w:lang w:val="mn-MN" w:bidi="ar-SA"/>
        </w:rPr>
        <w:t xml:space="preserve">2019-2020 оны хичээлийн жил    </w:t>
      </w:r>
    </w:p>
    <w:p w:rsidR="00BA7268" w:rsidRPr="00EB7EE9" w:rsidRDefault="00BA7268" w:rsidP="00BA7268">
      <w:pPr>
        <w:spacing w:after="120"/>
        <w:jc w:val="right"/>
        <w:rPr>
          <w:rFonts w:ascii="Arial" w:eastAsia="Calibri" w:hAnsi="Arial" w:cs="Arial"/>
          <w:b/>
          <w:szCs w:val="22"/>
          <w:lang w:val="mn-MN" w:bidi="ar-SA"/>
        </w:rPr>
      </w:pPr>
      <w:r w:rsidRPr="00EB7EE9">
        <w:rPr>
          <w:rFonts w:ascii="Arial" w:eastAsia="Calibri" w:hAnsi="Arial" w:cs="Arial"/>
          <w:b/>
          <w:szCs w:val="22"/>
          <w:lang w:val="mn-MN" w:bidi="ar-SA"/>
        </w:rPr>
        <w:t xml:space="preserve">                                                                                                                                         </w:t>
      </w:r>
    </w:p>
    <w:p w:rsidR="00BA7268" w:rsidRPr="00EB7EE9" w:rsidRDefault="00BA7268" w:rsidP="00BA7268">
      <w:pPr>
        <w:spacing w:after="0"/>
        <w:rPr>
          <w:rFonts w:ascii="Arial" w:eastAsia="Calibri" w:hAnsi="Arial" w:cs="Arial"/>
          <w:bCs/>
          <w:sz w:val="24"/>
          <w:lang w:bidi="mn-Mong-CN"/>
        </w:rPr>
      </w:pPr>
      <w:r w:rsidRPr="00EB7EE9">
        <w:rPr>
          <w:rFonts w:ascii="Arial" w:eastAsia="Calibri" w:hAnsi="Arial" w:cs="Arial"/>
          <w:b/>
          <w:szCs w:val="22"/>
          <w:lang w:val="mn-MN" w:bidi="ar-SA"/>
        </w:rPr>
        <w:t xml:space="preserve">Агуулгын хүрээ:  </w:t>
      </w:r>
      <w:r w:rsidR="00CA79B0">
        <w:rPr>
          <w:rFonts w:ascii="Arial" w:eastAsia="Calibri" w:hAnsi="Arial" w:cs="Arial"/>
          <w:bCs/>
          <w:lang w:val="mn-MN" w:bidi="mn-Mong-CN"/>
        </w:rPr>
        <w:t>Тэгшитгэлийн систем</w:t>
      </w:r>
    </w:p>
    <w:p w:rsidR="00BA7268" w:rsidRPr="00EB7EE9" w:rsidRDefault="00BA7268" w:rsidP="00BA7268">
      <w:pPr>
        <w:spacing w:after="0"/>
        <w:rPr>
          <w:rFonts w:ascii="Arial" w:eastAsia="Calibri" w:hAnsi="Arial" w:cs="Arial"/>
          <w:szCs w:val="22"/>
          <w:lang w:val="mn-MN" w:bidi="ar-SA"/>
        </w:rPr>
      </w:pPr>
      <w:r w:rsidRPr="00EB7EE9">
        <w:rPr>
          <w:rFonts w:ascii="Arial" w:eastAsia="Calibri" w:hAnsi="Arial" w:cs="Arial"/>
          <w:b/>
          <w:szCs w:val="22"/>
          <w:lang w:val="mn-MN" w:bidi="ar-SA"/>
        </w:rPr>
        <w:t>Нийт цаг</w:t>
      </w:r>
      <w:r w:rsidRPr="00EB7EE9">
        <w:rPr>
          <w:rFonts w:ascii="Arial" w:eastAsia="Calibri" w:hAnsi="Arial" w:cs="Arial"/>
          <w:szCs w:val="22"/>
          <w:lang w:val="mn-MN" w:bidi="ar-SA"/>
        </w:rPr>
        <w:t xml:space="preserve">: </w:t>
      </w:r>
      <w:r w:rsidRPr="00EB7EE9">
        <w:rPr>
          <w:rFonts w:ascii="Arial" w:eastAsia="Calibri" w:hAnsi="Arial" w:cs="Arial"/>
          <w:szCs w:val="22"/>
          <w:lang w:bidi="ar-SA"/>
        </w:rPr>
        <w:t xml:space="preserve">  </w:t>
      </w:r>
      <w:r w:rsidR="00CA79B0">
        <w:rPr>
          <w:rFonts w:ascii="Arial" w:eastAsia="Calibri" w:hAnsi="Arial" w:cs="Arial"/>
          <w:szCs w:val="22"/>
          <w:lang w:val="mn-MN" w:bidi="ar-SA"/>
        </w:rPr>
        <w:t>6</w:t>
      </w:r>
      <w:r w:rsidRPr="00EB7EE9">
        <w:rPr>
          <w:rFonts w:ascii="Arial" w:eastAsia="Calibri" w:hAnsi="Arial" w:cs="Arial"/>
          <w:lang w:val="mn-MN" w:bidi="mn-Mong-CN"/>
        </w:rPr>
        <w:t>ц</w:t>
      </w:r>
    </w:p>
    <w:p w:rsidR="00BA7268" w:rsidRPr="00EB7EE9" w:rsidRDefault="00BA7268" w:rsidP="00BA7268">
      <w:pPr>
        <w:spacing w:after="0"/>
        <w:jc w:val="both"/>
        <w:rPr>
          <w:rFonts w:ascii="Arial" w:eastAsia="Malgun Gothic" w:hAnsi="Arial" w:cs="Arial"/>
          <w:szCs w:val="22"/>
          <w:lang w:val="mn-MN" w:eastAsia="ko-KR" w:bidi="ar-SA"/>
        </w:rPr>
      </w:pPr>
      <w:r w:rsidRPr="00EB7EE9">
        <w:rPr>
          <w:rFonts w:ascii="Arial" w:eastAsia="Calibri" w:hAnsi="Arial" w:cs="Arial"/>
          <w:b/>
          <w:szCs w:val="22"/>
          <w:lang w:val="mn-MN" w:bidi="ar-SA"/>
        </w:rPr>
        <w:t xml:space="preserve">Хамрах хүрээ:  </w:t>
      </w:r>
      <w:r w:rsidRPr="00EB7EE9">
        <w:rPr>
          <w:rFonts w:ascii="Arial" w:eastAsia="Malgun Gothic" w:hAnsi="Arial" w:cs="Arial"/>
          <w:szCs w:val="22"/>
          <w:lang w:val="mn-MN" w:eastAsia="ko-KR" w:bidi="ar-SA"/>
        </w:rPr>
        <w:t>Нийслэлийн ерөнхий боловсролын лаборатори</w:t>
      </w:r>
    </w:p>
    <w:p w:rsidR="00BA7268" w:rsidRPr="00EB7EE9" w:rsidRDefault="00BA7268" w:rsidP="00BA7268">
      <w:pPr>
        <w:spacing w:after="0"/>
        <w:jc w:val="both"/>
        <w:rPr>
          <w:rFonts w:ascii="Arial" w:eastAsia="Malgun Gothic" w:hAnsi="Arial" w:cs="Arial"/>
          <w:szCs w:val="22"/>
          <w:lang w:val="mn-MN" w:eastAsia="ko-KR" w:bidi="ar-SA"/>
        </w:rPr>
      </w:pPr>
      <w:r w:rsidRPr="00EB7EE9">
        <w:rPr>
          <w:rFonts w:ascii="Arial" w:eastAsia="Malgun Gothic" w:hAnsi="Arial" w:cs="Arial"/>
          <w:szCs w:val="22"/>
          <w:lang w:eastAsia="ko-KR" w:bidi="ar-SA"/>
        </w:rPr>
        <w:t xml:space="preserve">                             </w:t>
      </w:r>
      <w:r w:rsidRPr="00EB7EE9">
        <w:rPr>
          <w:rFonts w:ascii="Arial" w:eastAsia="Malgun Gothic" w:hAnsi="Arial" w:cs="Arial"/>
          <w:szCs w:val="22"/>
          <w:lang w:val="mn-MN" w:eastAsia="ko-KR" w:bidi="ar-SA"/>
        </w:rPr>
        <w:t xml:space="preserve">23 дугаар сургуулийн </w:t>
      </w:r>
      <w:r w:rsidRPr="00EB7EE9">
        <w:rPr>
          <w:rFonts w:ascii="Arial" w:eastAsia="Malgun Gothic" w:hAnsi="Arial" w:cs="Arial"/>
          <w:szCs w:val="22"/>
          <w:lang w:eastAsia="ko-KR" w:bidi="ar-SA"/>
        </w:rPr>
        <w:t xml:space="preserve">  </w:t>
      </w:r>
      <w:r w:rsidRPr="00EB7EE9">
        <w:rPr>
          <w:rFonts w:ascii="Arial" w:eastAsia="Calibri" w:hAnsi="Arial" w:cs="Arial"/>
          <w:szCs w:val="22"/>
          <w:lang w:val="mn-MN" w:bidi="ar-SA"/>
        </w:rPr>
        <w:t>1</w:t>
      </w:r>
      <w:r w:rsidRPr="00EB7EE9">
        <w:rPr>
          <w:rFonts w:ascii="Arial" w:eastAsia="Calibri" w:hAnsi="Arial" w:cs="Arial"/>
          <w:szCs w:val="22"/>
          <w:lang w:bidi="ar-SA"/>
        </w:rPr>
        <w:t>1</w:t>
      </w:r>
      <w:r w:rsidRPr="00EB7EE9">
        <w:rPr>
          <w:rFonts w:ascii="Arial" w:eastAsia="Calibri" w:hAnsi="Arial" w:cs="Arial"/>
          <w:szCs w:val="22"/>
          <w:lang w:val="mn-MN" w:bidi="ar-SA"/>
        </w:rPr>
        <w:t xml:space="preserve">-р анги                                                         </w:t>
      </w:r>
    </w:p>
    <w:p w:rsidR="00CA79B0" w:rsidRPr="006C642F" w:rsidRDefault="00BA7268" w:rsidP="00CA79B0">
      <w:pPr>
        <w:spacing w:after="120" w:line="240" w:lineRule="auto"/>
        <w:jc w:val="both"/>
        <w:rPr>
          <w:rFonts w:ascii="Arial" w:hAnsi="Arial" w:cs="Arial"/>
          <w:lang w:val="mn-MN" w:eastAsia="ko-KR"/>
        </w:rPr>
      </w:pPr>
      <w:r w:rsidRPr="00EB7EE9">
        <w:rPr>
          <w:rFonts w:ascii="Arial" w:eastAsia="MS Mincho" w:hAnsi="Arial" w:cs="Arial"/>
          <w:b/>
          <w:color w:val="0D0D0D"/>
          <w:szCs w:val="22"/>
          <w:lang w:val="mn-MN" w:bidi="ar-SA"/>
        </w:rPr>
        <w:t>Хүрэх үр дүн:</w:t>
      </w:r>
      <m:oMath>
        <m:r>
          <w:rPr>
            <w:rFonts w:ascii="Cambria Math" w:hAnsi="Cambria Math" w:cs="Arial"/>
            <w:sz w:val="20"/>
            <w:szCs w:val="20"/>
            <w:lang w:val="mn-MN"/>
          </w:rPr>
          <m:t xml:space="preserve"> </m:t>
        </m:r>
      </m:oMath>
      <w:r w:rsidR="00CA79B0" w:rsidRPr="006C642F">
        <w:rPr>
          <w:rFonts w:ascii="Arial" w:hAnsi="Arial" w:cs="Arial"/>
          <w:color w:val="0D0D0D" w:themeColor="text1" w:themeTint="F2"/>
          <w:lang w:val="mn-MN" w:eastAsia="ko-KR"/>
        </w:rPr>
        <w:t xml:space="preserve">Шулуун ба муруйн харилцан байршлыг шинжлэх, ерөнхий цэгийн координатыг олох, тайлбарлах, хоёр </w:t>
      </w:r>
      <w:r w:rsidR="00CA79B0" w:rsidRPr="006C642F">
        <w:rPr>
          <w:rFonts w:ascii="Arial" w:hAnsi="Arial" w:cs="Arial"/>
          <w:lang w:val="mn-MN" w:eastAsia="ko-KR"/>
        </w:rPr>
        <w:t>хувьсагчтай шугаман ба квадрат тэгшитгэл эсвэл квадрат тэгшитгэлд шилждэг тэгшитгэлээс тогтох системийг графикийн болон орлуулах аргаар бодох, хоёр хувьсагчтай шугаман тэгшитгэлийн системийг урвуу матрицын аргаар бодох мэдлэг, чадвартай болно.</w:t>
      </w:r>
    </w:p>
    <w:p w:rsidR="00BA7268" w:rsidRPr="00CA79B0" w:rsidRDefault="00BA7268" w:rsidP="00CA79B0">
      <w:pPr>
        <w:spacing w:after="160" w:line="240" w:lineRule="auto"/>
        <w:rPr>
          <w:rFonts w:ascii="Arial" w:eastAsia="Calibri" w:hAnsi="Arial" w:cs="Arial"/>
          <w:szCs w:val="22"/>
          <w:lang w:val="mn-MN" w:bidi="mn-Mong-CN"/>
        </w:rPr>
      </w:pPr>
      <w:r w:rsidRPr="00EB7EE9">
        <w:rPr>
          <w:rFonts w:ascii="Arial" w:eastAsia="Calibri" w:hAnsi="Arial" w:cs="Arial"/>
          <w:b/>
          <w:bCs/>
          <w:szCs w:val="22"/>
          <w:lang w:val="mn-MN" w:bidi="mn-Mong-CN"/>
        </w:rPr>
        <w:t>Түлхүүр үг</w:t>
      </w:r>
      <w:r w:rsidR="00CA79B0" w:rsidRPr="00CA79B0">
        <w:rPr>
          <w:rFonts w:ascii="Arial" w:eastAsia="Calibri" w:hAnsi="Arial" w:cs="Arial"/>
          <w:b/>
          <w:bCs/>
          <w:color w:val="000000"/>
          <w:szCs w:val="22"/>
          <w:lang w:val="mn-MN" w:bidi="mn-Mong-CN"/>
        </w:rPr>
        <w:t>:</w:t>
      </w:r>
      <w:r w:rsidR="00CA79B0">
        <w:rPr>
          <w:rFonts w:ascii="Arial" w:eastAsia="Calibri" w:hAnsi="Arial" w:cs="Arial"/>
          <w:b/>
          <w:bCs/>
          <w:color w:val="000000"/>
          <w:szCs w:val="22"/>
          <w:lang w:val="mn-MN" w:bidi="mn-Mong-CN"/>
        </w:rPr>
        <w:t xml:space="preserve"> </w:t>
      </w:r>
      <w:r w:rsidR="00CA79B0">
        <w:rPr>
          <w:rFonts w:ascii="Arial" w:eastAsia="Calibri" w:hAnsi="Arial" w:cs="Arial"/>
          <w:color w:val="000000"/>
          <w:szCs w:val="22"/>
          <w:lang w:val="mn-MN" w:bidi="mn-Mong-CN"/>
        </w:rPr>
        <w:t xml:space="preserve">Матриц, коффициент, тодорхойлогч, урвуу матриц, </w:t>
      </w:r>
    </w:p>
    <w:p w:rsidR="00BA7268" w:rsidRPr="00EB7EE9" w:rsidRDefault="00BA7268" w:rsidP="00BA7268">
      <w:pPr>
        <w:autoSpaceDE w:val="0"/>
        <w:autoSpaceDN w:val="0"/>
        <w:adjustRightInd w:val="0"/>
        <w:rPr>
          <w:rFonts w:ascii="Arial" w:eastAsia="Calibri" w:hAnsi="Arial" w:cs="Arial"/>
          <w:color w:val="0D0D0D"/>
          <w:szCs w:val="22"/>
          <w:lang w:val="mn-MN" w:bidi="ar-SA"/>
        </w:rPr>
      </w:pPr>
      <w:r w:rsidRPr="00EB7EE9">
        <w:rPr>
          <w:rFonts w:ascii="Arial" w:eastAsia="Calibri" w:hAnsi="Arial" w:cs="Arial"/>
          <w:b/>
          <w:bCs/>
          <w:szCs w:val="22"/>
          <w:lang w:val="mn-MN" w:bidi="mn-Mong-CN"/>
        </w:rPr>
        <w:t>Хэрэглэгдэхүүн:</w:t>
      </w:r>
      <w:r w:rsidRPr="00EB7EE9">
        <w:rPr>
          <w:rFonts w:ascii="Arial" w:eastAsia="Calibri" w:hAnsi="Arial" w:cs="Arial"/>
          <w:b/>
          <w:bCs/>
          <w:color w:val="5A0DDA"/>
          <w:szCs w:val="22"/>
          <w:lang w:val="mn-MN" w:bidi="mn-Mong-CN"/>
        </w:rPr>
        <w:t xml:space="preserve"> </w:t>
      </w:r>
      <w:r w:rsidRPr="00EB7EE9">
        <w:rPr>
          <w:rFonts w:ascii="Arial" w:eastAsia="Calibri" w:hAnsi="Arial" w:cs="Arial"/>
          <w:bCs/>
          <w:szCs w:val="22"/>
          <w:lang w:val="mn-MN" w:bidi="mn-Mong-CN"/>
        </w:rPr>
        <w:t xml:space="preserve"> Сурах бичиг, сургалтын материал, ТӨМ</w:t>
      </w:r>
    </w:p>
    <w:p w:rsidR="00BA7268" w:rsidRPr="00EB7EE9" w:rsidRDefault="00BA7268" w:rsidP="00BA7268">
      <w:pPr>
        <w:spacing w:after="120"/>
        <w:rPr>
          <w:rFonts w:ascii="Arial" w:eastAsia="Calibri" w:hAnsi="Arial" w:cs="Arial"/>
          <w:b/>
          <w:szCs w:val="22"/>
          <w:lang w:val="mn-MN" w:bidi="ar-SA"/>
        </w:rPr>
      </w:pPr>
      <w:r w:rsidRPr="00EB7EE9">
        <w:rPr>
          <w:rFonts w:ascii="Arial" w:eastAsia="Calibri" w:hAnsi="Arial" w:cs="Arial"/>
          <w:b/>
          <w:szCs w:val="22"/>
          <w:lang w:val="mn-MN" w:bidi="ar-SA"/>
        </w:rPr>
        <w:t xml:space="preserve">Суралцахуйн зорилт:  </w:t>
      </w:r>
    </w:p>
    <w:p w:rsidR="00BA7268" w:rsidRPr="00FE1A04" w:rsidRDefault="00FE1A04" w:rsidP="00FE1A04">
      <w:pPr>
        <w:pStyle w:val="ListParagraph"/>
        <w:numPr>
          <w:ilvl w:val="0"/>
          <w:numId w:val="2"/>
        </w:numPr>
        <w:spacing w:after="120"/>
        <w:rPr>
          <w:rFonts w:ascii="Arial" w:eastAsia="Calibri" w:hAnsi="Arial" w:cs="Arial"/>
          <w:b/>
          <w:sz w:val="32"/>
          <w:szCs w:val="32"/>
          <w:lang w:val="mn-MN" w:bidi="ar-SA"/>
        </w:rPr>
      </w:pPr>
      <w:r w:rsidRPr="00FE1A04">
        <w:rPr>
          <w:rFonts w:ascii="Arial" w:eastAsia="Calibri" w:hAnsi="Arial" w:cs="Arial"/>
          <w:sz w:val="20"/>
          <w:szCs w:val="20"/>
          <w:lang w:val="mn-MN" w:bidi="ar-SA"/>
        </w:rPr>
        <w:t xml:space="preserve"> </w:t>
      </w:r>
      <w:r w:rsidRPr="00FE1A04">
        <w:rPr>
          <w:rFonts w:ascii="Arial" w:eastAsia="Calibri" w:hAnsi="Arial" w:cs="Arial"/>
          <w:szCs w:val="22"/>
          <w:lang w:val="mn-MN" w:bidi="ar-SA"/>
        </w:rPr>
        <w:t>Гурван хувьсагчтай шугаман тэгшитгэлийн системийг Гауссын аргаар бодох</w:t>
      </w:r>
    </w:p>
    <w:p w:rsidR="00FE1A04" w:rsidRPr="00FE1A04" w:rsidRDefault="00FE1A04" w:rsidP="00FE1A04">
      <w:pPr>
        <w:pStyle w:val="ListParagraph"/>
        <w:numPr>
          <w:ilvl w:val="0"/>
          <w:numId w:val="2"/>
        </w:numPr>
        <w:spacing w:after="120"/>
        <w:rPr>
          <w:rFonts w:ascii="Arial" w:eastAsia="Calibri" w:hAnsi="Arial" w:cs="Arial"/>
          <w:b/>
          <w:sz w:val="32"/>
          <w:szCs w:val="32"/>
          <w:lang w:val="mn-MN" w:bidi="ar-SA"/>
        </w:rPr>
      </w:pPr>
      <w:r w:rsidRPr="00FE1A04">
        <w:rPr>
          <w:rFonts w:ascii="Arial" w:eastAsia="Calibri" w:hAnsi="Arial" w:cs="Arial"/>
          <w:szCs w:val="22"/>
          <w:lang w:val="mn-MN" w:bidi="ar-SA"/>
        </w:rPr>
        <w:t>3×3 хэмжээстэй матрицын тодорхойлогч, урвуу матрицыг олох</w:t>
      </w:r>
    </w:p>
    <w:p w:rsidR="00FE1A04" w:rsidRPr="00FE1A04" w:rsidRDefault="00FE1A04" w:rsidP="00FE1A04">
      <w:pPr>
        <w:pStyle w:val="ListParagraph"/>
        <w:numPr>
          <w:ilvl w:val="0"/>
          <w:numId w:val="2"/>
        </w:numPr>
        <w:spacing w:after="120"/>
        <w:rPr>
          <w:rFonts w:ascii="Arial" w:eastAsia="Calibri" w:hAnsi="Arial" w:cs="Arial"/>
          <w:b/>
          <w:sz w:val="32"/>
          <w:szCs w:val="32"/>
          <w:lang w:val="mn-MN" w:bidi="ar-SA"/>
        </w:rPr>
      </w:pPr>
      <w:r w:rsidRPr="00FE1A04">
        <w:rPr>
          <w:rFonts w:ascii="Arial" w:eastAsia="Calibri" w:hAnsi="Arial" w:cs="Arial"/>
          <w:szCs w:val="22"/>
          <w:lang w:val="mn-MN" w:bidi="ar-SA"/>
        </w:rPr>
        <w:t>Гурван хувьсагчтай шугаман тэгшитгэлийн системийг Крамерын дүрмээр бодох</w:t>
      </w:r>
    </w:p>
    <w:p w:rsidR="00CA79B0" w:rsidRPr="00EB7EE9" w:rsidRDefault="00CA79B0" w:rsidP="00BA7268">
      <w:pPr>
        <w:spacing w:after="120"/>
        <w:rPr>
          <w:rFonts w:ascii="Arial" w:eastAsia="Calibri" w:hAnsi="Arial" w:cs="Arial"/>
          <w:b/>
          <w:sz w:val="28"/>
          <w:lang w:val="mn-MN" w:bidi="ar-SA"/>
        </w:rPr>
      </w:pPr>
    </w:p>
    <w:tbl>
      <w:tblPr>
        <w:tblStyle w:val="TableGrid1"/>
        <w:tblW w:w="9243" w:type="dxa"/>
        <w:tblInd w:w="-34" w:type="dxa"/>
        <w:tblLook w:val="04A0" w:firstRow="1" w:lastRow="0" w:firstColumn="1" w:lastColumn="0" w:noHBand="0" w:noVBand="1"/>
      </w:tblPr>
      <w:tblGrid>
        <w:gridCol w:w="595"/>
        <w:gridCol w:w="4537"/>
        <w:gridCol w:w="2552"/>
        <w:gridCol w:w="1559"/>
      </w:tblGrid>
      <w:tr w:rsidR="00BA7268" w:rsidRPr="00EB7EE9" w:rsidTr="00BA1239">
        <w:trPr>
          <w:trHeight w:val="39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268" w:rsidRPr="00CA79B0" w:rsidRDefault="00BA7268" w:rsidP="00BA1239">
            <w:pPr>
              <w:jc w:val="center"/>
              <w:rPr>
                <w:rFonts w:ascii="Times New Roman" w:eastAsia="Calibri" w:hAnsi="Times New Roman" w:cs="Times New Roman"/>
                <w:lang w:val="mn-MN"/>
              </w:rPr>
            </w:pPr>
            <w:r w:rsidRPr="00CA79B0">
              <w:rPr>
                <w:rFonts w:ascii="Times New Roman" w:eastAsia="Calibri" w:hAnsi="Times New Roman" w:cs="Times New Roman"/>
                <w:lang w:val="mn-MN"/>
              </w:rPr>
              <w:t>№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268" w:rsidRPr="00CA79B0" w:rsidRDefault="00BA7268" w:rsidP="00BA1239">
            <w:pPr>
              <w:jc w:val="center"/>
              <w:rPr>
                <w:rFonts w:ascii="Times New Roman" w:eastAsia="Calibri" w:hAnsi="Times New Roman" w:cs="Times New Roman"/>
                <w:lang w:val="mn-MN"/>
              </w:rPr>
            </w:pPr>
            <w:r w:rsidRPr="00CA79B0">
              <w:rPr>
                <w:rFonts w:ascii="Times New Roman" w:eastAsia="Calibri" w:hAnsi="Times New Roman" w:cs="Times New Roman"/>
                <w:lang w:val="mn-MN"/>
              </w:rPr>
              <w:t>Ээлжит хичээлийн нэр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268" w:rsidRPr="00CA79B0" w:rsidRDefault="00BA7268" w:rsidP="00BA1239">
            <w:pPr>
              <w:jc w:val="center"/>
              <w:rPr>
                <w:rFonts w:ascii="Times New Roman" w:eastAsia="Calibri" w:hAnsi="Times New Roman" w:cs="Times New Roman"/>
                <w:lang w:val="mn-MN"/>
              </w:rPr>
            </w:pPr>
            <w:r w:rsidRPr="00CA79B0">
              <w:rPr>
                <w:rFonts w:ascii="Times New Roman" w:eastAsia="Calibri" w:hAnsi="Times New Roman" w:cs="Times New Roman"/>
                <w:lang w:val="mn-MN"/>
              </w:rPr>
              <w:t>Ээлжит хичээлийн хэлбэр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268" w:rsidRPr="00CA79B0" w:rsidRDefault="00BA7268" w:rsidP="00BA1239">
            <w:pPr>
              <w:jc w:val="center"/>
              <w:rPr>
                <w:rFonts w:ascii="Times New Roman" w:eastAsia="Calibri" w:hAnsi="Times New Roman" w:cs="Times New Roman"/>
                <w:lang w:val="mn-MN"/>
              </w:rPr>
            </w:pPr>
            <w:r w:rsidRPr="00CA79B0">
              <w:rPr>
                <w:rFonts w:ascii="Times New Roman" w:eastAsia="Calibri" w:hAnsi="Times New Roman" w:cs="Times New Roman"/>
                <w:lang w:val="mn-MN"/>
              </w:rPr>
              <w:t>Хугацаа</w:t>
            </w:r>
          </w:p>
        </w:tc>
      </w:tr>
      <w:tr w:rsidR="00BA7268" w:rsidRPr="006538F6" w:rsidTr="00BA1239">
        <w:trPr>
          <w:trHeight w:val="39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268" w:rsidRPr="006538F6" w:rsidRDefault="00BA7268" w:rsidP="00BA1239">
            <w:pPr>
              <w:jc w:val="center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268" w:rsidRDefault="00CA79B0" w:rsidP="00BA1239">
            <w:pPr>
              <w:rPr>
                <w:rFonts w:ascii="Arial" w:eastAsia="Calibri" w:hAnsi="Arial" w:cs="Arial"/>
                <w:iCs/>
              </w:rPr>
            </w:pPr>
            <w:r>
              <w:rPr>
                <w:rFonts w:ascii="Arial" w:eastAsia="Calibri" w:hAnsi="Arial" w:cs="Arial"/>
                <w:iCs/>
                <w:lang w:val="mn-MN"/>
              </w:rPr>
              <w:t>3х3 хэмжээстэй матрицын тодорхойлогч, урвуу матрицыг олох</w:t>
            </w:r>
          </w:p>
          <w:p w:rsidR="0056601B" w:rsidRPr="0056601B" w:rsidRDefault="0056601B" w:rsidP="00BA1239">
            <w:pPr>
              <w:rPr>
                <w:rFonts w:ascii="Arial" w:eastAsia="Calibri" w:hAnsi="Arial" w:cs="Arial"/>
                <w:i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268" w:rsidRPr="00F9608B" w:rsidRDefault="00BA7268" w:rsidP="00BA1239">
            <w:pPr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Сэргээн санах, бататгах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268" w:rsidRPr="00F9608B" w:rsidRDefault="00BA7268" w:rsidP="00BA1239">
            <w:pPr>
              <w:jc w:val="center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3ц</w:t>
            </w:r>
          </w:p>
        </w:tc>
      </w:tr>
      <w:tr w:rsidR="00BA7268" w:rsidRPr="006538F6" w:rsidTr="00BA1239">
        <w:trPr>
          <w:trHeight w:val="39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268" w:rsidRPr="006538F6" w:rsidRDefault="00BA7268" w:rsidP="00BA1239">
            <w:pPr>
              <w:jc w:val="center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268" w:rsidRDefault="00CA79B0" w:rsidP="00BA1239">
            <w:pPr>
              <w:rPr>
                <w:rFonts w:ascii="Arial" w:eastAsia="Calibri" w:hAnsi="Arial" w:cs="Arial"/>
                <w:iCs/>
              </w:rPr>
            </w:pPr>
            <w:r>
              <w:rPr>
                <w:rFonts w:ascii="Arial" w:eastAsia="Calibri" w:hAnsi="Arial" w:cs="Arial"/>
                <w:iCs/>
                <w:lang w:val="mn-MN"/>
              </w:rPr>
              <w:t xml:space="preserve"> Гурван хувьсагчтай шугаман тэгшитгэлийн системийг Крамерийн дүрмээр бодох хэрэглэх</w:t>
            </w:r>
          </w:p>
          <w:p w:rsidR="0056601B" w:rsidRPr="0056601B" w:rsidRDefault="0056601B" w:rsidP="00BA1239">
            <w:pPr>
              <w:rPr>
                <w:rFonts w:ascii="Arial" w:eastAsia="Calibri" w:hAnsi="Arial" w:cs="Arial"/>
                <w:iCs/>
              </w:rPr>
            </w:pP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268" w:rsidRPr="00F9608B" w:rsidRDefault="00BA7268" w:rsidP="00BA1239">
            <w:pPr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Шинэ мэдлэг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268" w:rsidRPr="006538F6" w:rsidRDefault="00BA7268" w:rsidP="00BA1239">
            <w:pPr>
              <w:jc w:val="center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3ц</w:t>
            </w:r>
          </w:p>
        </w:tc>
      </w:tr>
    </w:tbl>
    <w:p w:rsidR="00BA7268" w:rsidRDefault="00BA7268" w:rsidP="00BA7268">
      <w:pPr>
        <w:spacing w:after="160" w:line="240" w:lineRule="auto"/>
        <w:ind w:right="-1"/>
        <w:rPr>
          <w:rFonts w:ascii="Arial" w:eastAsia="MS Mincho" w:hAnsi="Arial" w:cs="Arial"/>
          <w:color w:val="0D0D0D"/>
          <w:szCs w:val="22"/>
          <w:lang w:val="mn-MN" w:bidi="ar-SA"/>
        </w:rPr>
      </w:pPr>
    </w:p>
    <w:p w:rsidR="00BA7268" w:rsidRDefault="00BA7268" w:rsidP="00BA7268">
      <w:pPr>
        <w:spacing w:after="160" w:line="240" w:lineRule="auto"/>
        <w:ind w:right="-1"/>
        <w:rPr>
          <w:rFonts w:ascii="Arial" w:eastAsia="MS Mincho" w:hAnsi="Arial" w:cs="Arial"/>
          <w:color w:val="0D0D0D"/>
          <w:szCs w:val="22"/>
          <w:lang w:val="mn-MN" w:bidi="ar-SA"/>
        </w:rPr>
      </w:pPr>
    </w:p>
    <w:p w:rsidR="008A4034" w:rsidRDefault="008A4034" w:rsidP="00BA7268">
      <w:pPr>
        <w:spacing w:after="160" w:line="240" w:lineRule="auto"/>
        <w:ind w:right="-1"/>
        <w:rPr>
          <w:rFonts w:ascii="Arial" w:eastAsia="MS Mincho" w:hAnsi="Arial" w:cs="Arial"/>
          <w:color w:val="0D0D0D"/>
          <w:szCs w:val="22"/>
          <w:lang w:val="mn-MN" w:bidi="ar-SA"/>
        </w:rPr>
      </w:pPr>
    </w:p>
    <w:p w:rsidR="008A4034" w:rsidRDefault="008A4034" w:rsidP="00BA7268">
      <w:pPr>
        <w:spacing w:after="160" w:line="240" w:lineRule="auto"/>
        <w:ind w:right="-1"/>
        <w:rPr>
          <w:rFonts w:ascii="Arial" w:eastAsia="MS Mincho" w:hAnsi="Arial" w:cs="Arial"/>
          <w:color w:val="0D0D0D"/>
          <w:szCs w:val="22"/>
          <w:lang w:val="mn-MN" w:bidi="ar-SA"/>
        </w:rPr>
      </w:pPr>
    </w:p>
    <w:p w:rsidR="008A4034" w:rsidRDefault="008A4034" w:rsidP="00BA7268">
      <w:pPr>
        <w:spacing w:after="160" w:line="240" w:lineRule="auto"/>
        <w:ind w:right="-1"/>
        <w:rPr>
          <w:rFonts w:ascii="Arial" w:eastAsia="MS Mincho" w:hAnsi="Arial" w:cs="Arial"/>
          <w:color w:val="0D0D0D"/>
          <w:szCs w:val="22"/>
          <w:lang w:val="mn-MN" w:bidi="ar-SA"/>
        </w:rPr>
      </w:pPr>
    </w:p>
    <w:p w:rsidR="008A4034" w:rsidRDefault="008A4034" w:rsidP="00BA7268">
      <w:pPr>
        <w:spacing w:after="160" w:line="240" w:lineRule="auto"/>
        <w:ind w:right="-1"/>
        <w:rPr>
          <w:rFonts w:ascii="Arial" w:eastAsia="MS Mincho" w:hAnsi="Arial" w:cs="Arial"/>
          <w:color w:val="0D0D0D"/>
          <w:szCs w:val="22"/>
          <w:lang w:val="mn-MN" w:bidi="ar-SA"/>
        </w:rPr>
      </w:pPr>
    </w:p>
    <w:tbl>
      <w:tblPr>
        <w:tblStyle w:val="TableGrid2"/>
        <w:tblW w:w="9356" w:type="dxa"/>
        <w:tblInd w:w="250" w:type="dxa"/>
        <w:tblBorders>
          <w:top w:val="single" w:sz="8" w:space="0" w:color="943634" w:themeColor="accent2" w:themeShade="BF"/>
          <w:left w:val="single" w:sz="8" w:space="0" w:color="943634" w:themeColor="accent2" w:themeShade="BF"/>
          <w:bottom w:val="single" w:sz="8" w:space="0" w:color="943634" w:themeColor="accent2" w:themeShade="BF"/>
          <w:right w:val="single" w:sz="8" w:space="0" w:color="943634" w:themeColor="accent2" w:themeShade="BF"/>
          <w:insideH w:val="single" w:sz="8" w:space="0" w:color="943634" w:themeColor="accent2" w:themeShade="BF"/>
          <w:insideV w:val="single" w:sz="8" w:space="0" w:color="943634" w:themeColor="accent2" w:themeShade="BF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5670"/>
        <w:gridCol w:w="1843"/>
      </w:tblGrid>
      <w:tr w:rsidR="00BA7268" w:rsidRPr="004212C6" w:rsidTr="008A4034">
        <w:tc>
          <w:tcPr>
            <w:tcW w:w="1843" w:type="dxa"/>
            <w:shd w:val="clear" w:color="auto" w:fill="F2DBDB" w:themeFill="accent2" w:themeFillTint="33"/>
            <w:vAlign w:val="center"/>
          </w:tcPr>
          <w:p w:rsidR="00BA7268" w:rsidRPr="004212C6" w:rsidRDefault="00BA7268" w:rsidP="00BA1239">
            <w:pPr>
              <w:autoSpaceDE w:val="0"/>
              <w:autoSpaceDN w:val="0"/>
              <w:adjustRightInd w:val="0"/>
              <w:spacing w:before="120" w:after="120"/>
              <w:contextualSpacing/>
              <w:jc w:val="center"/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</w:pPr>
            <w:r w:rsidRPr="004212C6"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  <w:t>Суралцахуйн зорилт</w:t>
            </w:r>
          </w:p>
        </w:tc>
        <w:tc>
          <w:tcPr>
            <w:tcW w:w="5670" w:type="dxa"/>
            <w:shd w:val="clear" w:color="auto" w:fill="F2DBDB" w:themeFill="accent2" w:themeFillTint="33"/>
            <w:vAlign w:val="center"/>
          </w:tcPr>
          <w:p w:rsidR="00BA7268" w:rsidRPr="004212C6" w:rsidRDefault="00BA7268" w:rsidP="00BA1239">
            <w:pPr>
              <w:autoSpaceDE w:val="0"/>
              <w:autoSpaceDN w:val="0"/>
              <w:adjustRightInd w:val="0"/>
              <w:spacing w:before="120" w:after="120"/>
              <w:contextualSpacing/>
              <w:jc w:val="center"/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</w:pPr>
            <w:r w:rsidRPr="004212C6"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  <w:t>Суралцахуйн үйл ажиллагаа</w:t>
            </w:r>
          </w:p>
        </w:tc>
        <w:tc>
          <w:tcPr>
            <w:tcW w:w="1843" w:type="dxa"/>
            <w:shd w:val="clear" w:color="auto" w:fill="F2DBDB" w:themeFill="accent2" w:themeFillTint="33"/>
            <w:vAlign w:val="center"/>
          </w:tcPr>
          <w:p w:rsidR="00BA7268" w:rsidRPr="004212C6" w:rsidRDefault="00BA7268" w:rsidP="00BA1239">
            <w:pPr>
              <w:autoSpaceDE w:val="0"/>
              <w:autoSpaceDN w:val="0"/>
              <w:adjustRightInd w:val="0"/>
              <w:spacing w:before="120" w:after="120"/>
              <w:contextualSpacing/>
              <w:jc w:val="center"/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</w:pPr>
            <w:r w:rsidRPr="004212C6"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  <w:t>Хэрэглэгдэхүүн</w:t>
            </w:r>
          </w:p>
        </w:tc>
      </w:tr>
      <w:tr w:rsidR="005F601F" w:rsidRPr="004212C6" w:rsidTr="008A4034">
        <w:tc>
          <w:tcPr>
            <w:tcW w:w="1843" w:type="dxa"/>
          </w:tcPr>
          <w:p w:rsidR="005F601F" w:rsidRPr="006C642F" w:rsidRDefault="005F601F" w:rsidP="00BA1239">
            <w:pPr>
              <w:autoSpaceDE w:val="0"/>
              <w:autoSpaceDN w:val="0"/>
              <w:adjustRightInd w:val="0"/>
              <w:spacing w:before="120" w:after="120"/>
              <w:contextualSpacing/>
              <w:jc w:val="both"/>
              <w:rPr>
                <w:rFonts w:ascii="Arial" w:hAnsi="Arial" w:cs="Arial"/>
                <w:lang w:val="mn-MN"/>
              </w:rPr>
            </w:pPr>
            <w:r w:rsidRPr="006C642F">
              <w:rPr>
                <w:rFonts w:ascii="Arial" w:hAnsi="Arial" w:cs="Arial"/>
                <w:b/>
                <w:i/>
                <w:sz w:val="20"/>
                <w:szCs w:val="20"/>
                <w:lang w:val="mn-MN"/>
              </w:rPr>
              <w:t>2г.</w:t>
            </w:r>
            <w:r w:rsidRPr="006C642F">
              <w:rPr>
                <w:rFonts w:ascii="Arial" w:hAnsi="Arial" w:cs="Arial"/>
                <w:i/>
                <w:sz w:val="20"/>
                <w:szCs w:val="20"/>
                <w:lang w:val="mn-MN"/>
              </w:rPr>
              <w:t xml:space="preserve"> Гурван хувьсагчтай шугаман тэгшитгэлийн системийг Гауссын аргаар бодох</w:t>
            </w:r>
          </w:p>
        </w:tc>
        <w:tc>
          <w:tcPr>
            <w:tcW w:w="5670" w:type="dxa"/>
          </w:tcPr>
          <w:p w:rsidR="005F601F" w:rsidRPr="006C642F" w:rsidRDefault="005F601F" w:rsidP="00BA1239">
            <w:pPr>
              <w:jc w:val="both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hAnsi="Arial" w:cs="Arial"/>
                <w:b/>
                <w:sz w:val="20"/>
                <w:szCs w:val="20"/>
                <w:lang w:val="mn-MN"/>
              </w:rPr>
              <w:t>Үйл ажиллагаа 1.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 Сурагчид 2 хувьсагчтай шугаман тэгшитгэлийн системийг өмнөх ангиудад болон</w:t>
            </w:r>
          </w:p>
          <w:p w:rsidR="005F601F" w:rsidRPr="006C642F" w:rsidRDefault="005F601F" w:rsidP="00BA1239">
            <w:pPr>
              <w:jc w:val="both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заавал судлах агуулгаар судалсан. Одоо 3 хувьсагчтай шугаман тэгшитгэлийн системийг Гауссын аргаар бодно. </w:t>
            </w:r>
          </w:p>
          <w:p w:rsidR="005F601F" w:rsidRPr="006C642F" w:rsidRDefault="005F601F" w:rsidP="00BA1239">
            <w:pPr>
              <w:jc w:val="both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Тоогоор үржүүлж нэмэх аргаар эхлээд 2, 3 дугаар тэгшитгэлээс </w:t>
            </w:r>
            <w:r w:rsidRPr="006C642F">
              <w:rPr>
                <w:rFonts w:ascii="Arial" w:hAnsi="Arial" w:cs="Arial"/>
                <w:i/>
                <w:iCs/>
                <w:sz w:val="20"/>
                <w:szCs w:val="20"/>
                <w:lang w:val="mn-MN"/>
              </w:rPr>
              <w:t xml:space="preserve">x 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>-ийг, дараа нь 3</w:t>
            </w:r>
          </w:p>
          <w:p w:rsidR="005F601F" w:rsidRPr="006C642F" w:rsidRDefault="005F601F" w:rsidP="00BA1239">
            <w:pPr>
              <w:jc w:val="both"/>
              <w:rPr>
                <w:rFonts w:ascii="Arial" w:hAnsi="Arial" w:cs="Arial"/>
                <w:i/>
                <w:iCs/>
                <w:sz w:val="20"/>
                <w:szCs w:val="20"/>
                <w:lang w:val="mn-MN"/>
              </w:rPr>
            </w:pP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дугаар тэгшитгэлээс </w:t>
            </w:r>
            <w:r w:rsidRPr="006C642F">
              <w:rPr>
                <w:rFonts w:ascii="Arial" w:hAnsi="Arial" w:cs="Arial"/>
                <w:i/>
                <w:iCs/>
                <w:sz w:val="20"/>
                <w:szCs w:val="20"/>
                <w:lang w:val="mn-MN"/>
              </w:rPr>
              <w:t xml:space="preserve">y 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-ийг зайлуулахад 3 дугаар тэгшитгэл нэг үл мэдэгдэгчтэй болно. Эндээс </w:t>
            </w:r>
            <w:r w:rsidRPr="006C642F">
              <w:rPr>
                <w:rFonts w:ascii="Arial" w:hAnsi="Arial" w:cs="Arial"/>
                <w:i/>
                <w:iCs/>
                <w:sz w:val="20"/>
                <w:szCs w:val="20"/>
                <w:lang w:val="mn-MN"/>
              </w:rPr>
              <w:t>z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>-ийн утгыг олоод, 2 дугаар тэгшитгэлд орлуулж у-ийн утгыг олно. Эдгээр утгуудаа 1 дүгээр</w:t>
            </w:r>
            <w:r w:rsidRPr="006C642F">
              <w:rPr>
                <w:rFonts w:ascii="Arial" w:hAnsi="Arial" w:cs="Arial"/>
                <w:i/>
                <w:iCs/>
                <w:sz w:val="20"/>
                <w:szCs w:val="20"/>
                <w:lang w:val="mn-MN"/>
              </w:rPr>
              <w:t xml:space="preserve"> 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тэгшитгэлд орлуулан бодож </w:t>
            </w:r>
            <w:r w:rsidRPr="006C642F">
              <w:rPr>
                <w:rFonts w:ascii="Arial" w:hAnsi="Arial" w:cs="Arial"/>
                <w:i/>
                <w:iCs/>
                <w:sz w:val="20"/>
                <w:szCs w:val="20"/>
                <w:lang w:val="mn-MN"/>
              </w:rPr>
              <w:t xml:space="preserve">x 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-ийн утгыг олно. Энэ аргыг </w:t>
            </w:r>
            <w:r w:rsidRPr="006C642F">
              <w:rPr>
                <w:rFonts w:ascii="Arial" w:hAnsi="Arial" w:cs="Arial"/>
                <w:i/>
                <w:sz w:val="20"/>
                <w:szCs w:val="20"/>
                <w:lang w:val="mn-MN"/>
              </w:rPr>
              <w:t>Гауссын арга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 гэдэг. </w:t>
            </w:r>
          </w:p>
          <w:p w:rsidR="005F601F" w:rsidRPr="006C642F" w:rsidRDefault="005F601F" w:rsidP="00BA1239">
            <w:pPr>
              <w:jc w:val="both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hAnsi="Arial" w:cs="Arial"/>
                <w:b/>
                <w:bCs/>
                <w:sz w:val="20"/>
                <w:szCs w:val="20"/>
                <w:lang w:val="mn-MN"/>
              </w:rPr>
              <w:t>Үйл ажиллагаа 2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. Шугаман тэгшитгэлийн системийг бод.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lang w:val="mn-MN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  <w:lang w:val="mn-MN"/>
                          </w:rPr>
                          <m:t>x+y+z=1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  <w:lang w:val="mn-MN"/>
                          </w:rPr>
                          <m:t>x+3y+z=9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  <w:lang w:val="mn-MN"/>
                          </w:rPr>
                          <m:t>x-3y+2z=-1</m:t>
                        </m:r>
                      </m:e>
                    </m:mr>
                  </m:m>
                </m:e>
              </m:d>
            </m:oMath>
          </w:p>
          <w:p w:rsidR="005F601F" w:rsidRPr="006C642F" w:rsidRDefault="005F601F" w:rsidP="00BA1239">
            <w:pPr>
              <w:jc w:val="both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hAnsi="Arial" w:cs="Arial"/>
                <w:b/>
                <w:bCs/>
                <w:sz w:val="20"/>
                <w:szCs w:val="20"/>
                <w:lang w:val="mn-MN"/>
              </w:rPr>
              <w:t>Бодолт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. Эхлээд </w:t>
            </w:r>
            <w:r w:rsidRPr="006C642F">
              <w:rPr>
                <w:rFonts w:ascii="Arial" w:hAnsi="Arial" w:cs="Arial"/>
                <w:i/>
                <w:iCs/>
                <w:sz w:val="20"/>
                <w:szCs w:val="20"/>
                <w:lang w:val="mn-MN"/>
              </w:rPr>
              <w:t>x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-ийг зайлуулъя. Эхний тэгшитгэлийг -1-ээр үржүүлж </w:t>
            </w:r>
            <w:r w:rsidRPr="0057102B">
              <w:rPr>
                <w:rFonts w:ascii="Arial" w:hAnsi="Arial" w:cs="Arial"/>
                <w:sz w:val="20"/>
                <w:szCs w:val="20"/>
                <w:lang w:val="mn-MN"/>
              </w:rPr>
              <w:t>хоёр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 ба 3-р тэгшитгэлд нэмбэл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lang w:val="mn-MN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  <w:lang w:val="mn-MN"/>
                          </w:rPr>
                          <m:t>x+y+z=1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  <w:lang w:val="mn-MN"/>
                          </w:rPr>
                          <m:t>2y=8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  <w:lang w:val="mn-MN"/>
                          </w:rPr>
                          <m:t>-4y+z=-2</m:t>
                        </m:r>
                      </m:e>
                    </m:mr>
                  </m:m>
                </m:e>
              </m:d>
            </m:oMath>
            <w:r w:rsidRPr="0057102B">
              <w:rPr>
                <w:rFonts w:ascii="Arial" w:hAnsi="Arial" w:cs="Arial"/>
                <w:sz w:val="20"/>
                <w:szCs w:val="20"/>
                <w:lang w:val="mn-MN"/>
              </w:rPr>
              <w:t xml:space="preserve"> 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болно. 2-р тэгшитгэлийг 2-оор үржүүлж 3-р тэгшитгэл дээр нэмбэл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lang w:val="mn-MN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  <w:lang w:val="mn-MN"/>
                          </w:rPr>
                          <m:t>x+y+z=1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  <w:lang w:val="mn-MN"/>
                          </w:rPr>
                          <m:t>2y=8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  <w:lang w:val="mn-MN"/>
                          </w:rPr>
                          <m:t>z=14</m:t>
                        </m:r>
                      </m:e>
                    </m:mr>
                  </m:m>
                </m:e>
              </m:d>
            </m:oMath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болох ба сүүлийн 2 тэгшитгэлээс </w:t>
            </w:r>
            <m:oMath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y = 4 , z = 14</m:t>
              </m:r>
            </m:oMath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 гэж гарах ба 1 дүгээр тэгшитгэлд энэ утгуудаа орлуулбал </w:t>
            </w:r>
            <m:oMath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x+4 +14 =1</m:t>
              </m:r>
            </m:oMath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 буюу </w:t>
            </w:r>
            <m:oMath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x =-17</m:t>
              </m:r>
            </m:oMath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 болно. Иймд системийн шийд нь </w:t>
            </w:r>
            <m:oMath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(-17, 4, 14)</m:t>
              </m:r>
            </m:oMath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 байна.</w:t>
            </w:r>
          </w:p>
          <w:p w:rsidR="005F601F" w:rsidRPr="006C642F" w:rsidRDefault="005F601F" w:rsidP="00BA1239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i/>
                <w:sz w:val="20"/>
                <w:szCs w:val="20"/>
                <w:lang w:val="mn-MN"/>
              </w:rPr>
            </w:pPr>
            <w:r w:rsidRPr="006C642F">
              <w:rPr>
                <w:rFonts w:ascii="Arial" w:hAnsi="Arial" w:cs="Arial"/>
                <w:b/>
                <w:i/>
                <w:color w:val="0D0D0D" w:themeColor="text1" w:themeTint="F2"/>
                <w:sz w:val="20"/>
                <w:szCs w:val="20"/>
                <w:lang w:val="mn-MN"/>
              </w:rPr>
              <w:t>Багшийн анхаарах зүйл.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 </w:t>
            </w:r>
            <w:r w:rsidRPr="006C642F">
              <w:rPr>
                <w:rFonts w:ascii="Arial" w:hAnsi="Arial" w:cs="Arial"/>
                <w:i/>
                <w:sz w:val="20"/>
                <w:szCs w:val="20"/>
                <w:lang w:val="mn-MN"/>
              </w:rPr>
              <w:t xml:space="preserve">3 үл мэдэгдэгчтэй шугаман тэгшитгэлийн систем бодоход хүргэдэг бодлого бодуулах хэрэгтэй. Мөн </w:t>
            </w:r>
            <w:r w:rsidRPr="006C642F">
              <w:rPr>
                <w:rFonts w:ascii="Arial" w:eastAsia="SimSun" w:hAnsi="Arial" w:cs="Arial"/>
                <w:i/>
                <w:sz w:val="20"/>
                <w:szCs w:val="20"/>
                <w:lang w:val="mn-MN"/>
              </w:rPr>
              <w:t>шугаман тэгшитгэлийн системийн шийд нь бутархай тоо гарах, шийдгүй эсвэл</w:t>
            </w:r>
          </w:p>
          <w:p w:rsidR="005F601F" w:rsidRPr="006C642F" w:rsidRDefault="005F601F" w:rsidP="00BA1239">
            <w:pPr>
              <w:jc w:val="both"/>
              <w:rPr>
                <w:rFonts w:ascii="Arial" w:hAnsi="Arial" w:cs="Arial"/>
                <w:i/>
                <w:sz w:val="20"/>
                <w:szCs w:val="20"/>
                <w:lang w:val="mn-MN"/>
              </w:rPr>
            </w:pPr>
            <w:r w:rsidRPr="006C642F">
              <w:rPr>
                <w:rFonts w:ascii="Arial" w:eastAsia="SimSun" w:hAnsi="Arial" w:cs="Arial"/>
                <w:i/>
                <w:sz w:val="20"/>
                <w:szCs w:val="20"/>
                <w:lang w:val="mn-MN"/>
              </w:rPr>
              <w:t>төгсгөлгүй олон шийдтэй байж болохыг сануулаад, тийм жишээ бодлого бодуулах хэрэгтэй.</w:t>
            </w:r>
          </w:p>
          <w:p w:rsidR="005F601F" w:rsidRPr="006C642F" w:rsidRDefault="005F601F" w:rsidP="00BA1239">
            <w:pPr>
              <w:jc w:val="both"/>
              <w:rPr>
                <w:rFonts w:ascii="Arial" w:hAnsi="Arial" w:cs="Arial"/>
                <w:b/>
                <w:sz w:val="20"/>
                <w:szCs w:val="20"/>
                <w:lang w:val="mn-MN" w:eastAsia="ko-KR"/>
              </w:rPr>
            </w:pPr>
          </w:p>
        </w:tc>
        <w:tc>
          <w:tcPr>
            <w:tcW w:w="1843" w:type="dxa"/>
          </w:tcPr>
          <w:p w:rsidR="005F601F" w:rsidRPr="006C642F" w:rsidRDefault="005F601F" w:rsidP="00BA1239">
            <w:pPr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  <w:lang w:val="mn-MN" w:eastAsia="ko-KR"/>
              </w:rPr>
            </w:pP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>Гурван хувьсагчтай шугаман тэгшитгэлийн систем бүхий картууд</w:t>
            </w:r>
          </w:p>
        </w:tc>
      </w:tr>
    </w:tbl>
    <w:tbl>
      <w:tblPr>
        <w:tblStyle w:val="TableGrid3"/>
        <w:tblW w:w="9356" w:type="dxa"/>
        <w:tblInd w:w="250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843"/>
        <w:gridCol w:w="5670"/>
        <w:gridCol w:w="1843"/>
      </w:tblGrid>
      <w:tr w:rsidR="005F601F" w:rsidRPr="006C642F" w:rsidTr="008A4034">
        <w:trPr>
          <w:trHeight w:val="1691"/>
        </w:trPr>
        <w:tc>
          <w:tcPr>
            <w:tcW w:w="1843" w:type="dxa"/>
            <w:shd w:val="clear" w:color="auto" w:fill="FFFFFF" w:themeFill="background1"/>
          </w:tcPr>
          <w:p w:rsidR="005F601F" w:rsidRPr="006C642F" w:rsidRDefault="005F601F" w:rsidP="00BA1239">
            <w:pPr>
              <w:autoSpaceDE w:val="0"/>
              <w:autoSpaceDN w:val="0"/>
              <w:adjustRightInd w:val="0"/>
              <w:spacing w:before="120" w:after="120"/>
              <w:contextualSpacing/>
              <w:jc w:val="both"/>
              <w:rPr>
                <w:rFonts w:ascii="Arial" w:hAnsi="Arial" w:cs="Arial"/>
                <w:i/>
                <w:sz w:val="20"/>
                <w:szCs w:val="20"/>
                <w:lang w:val="mn-MN"/>
              </w:rPr>
            </w:pP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>2.д*.</w:t>
            </w:r>
            <w:r w:rsidRPr="006C642F">
              <w:rPr>
                <w:rFonts w:ascii="Arial" w:hAnsi="Arial" w:cs="Arial"/>
                <w:i/>
                <w:sz w:val="20"/>
                <w:szCs w:val="20"/>
                <w:lang w:val="mn-MN"/>
              </w:rPr>
              <w:t>3×3 хэмжээстэй матрицын тодорхойлогч, урвуу матрицыг олох</w:t>
            </w:r>
          </w:p>
        </w:tc>
        <w:tc>
          <w:tcPr>
            <w:tcW w:w="5670" w:type="dxa"/>
            <w:shd w:val="clear" w:color="auto" w:fill="FFFFFF" w:themeFill="background1"/>
          </w:tcPr>
          <w:p w:rsidR="005F601F" w:rsidRPr="006C642F" w:rsidRDefault="005F601F" w:rsidP="00BA1239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i/>
                <w:sz w:val="20"/>
                <w:szCs w:val="20"/>
                <w:lang w:val="mn-MN"/>
              </w:rPr>
            </w:pPr>
            <w:r w:rsidRPr="006C642F">
              <w:rPr>
                <w:rFonts w:ascii="Arial" w:hAnsi="Arial" w:cs="Arial"/>
                <w:b/>
                <w:sz w:val="20"/>
                <w:szCs w:val="20"/>
                <w:lang w:val="mn-MN"/>
              </w:rPr>
              <w:t>Үйл ажиллагаа 1.</w:t>
            </w:r>
            <w:r w:rsidRPr="006C642F">
              <w:rPr>
                <w:rFonts w:ascii="Arial" w:eastAsia="SimSun" w:hAnsi="Arial" w:cs="Arial"/>
                <w:sz w:val="20"/>
                <w:szCs w:val="20"/>
                <w:lang w:val="mn-MN"/>
              </w:rPr>
              <w:t xml:space="preserve"> </w:t>
            </w:r>
            <w:r w:rsidRPr="006C642F">
              <w:rPr>
                <w:rFonts w:ascii="Arial" w:eastAsia="SimSun" w:hAnsi="Arial" w:cs="Arial"/>
                <w:i/>
                <w:sz w:val="20"/>
                <w:szCs w:val="20"/>
                <w:lang w:val="mn-MN"/>
              </w:rPr>
              <w:t>3 мѳр 3 баганатай матрицын хувьд</w:t>
            </w:r>
            <w:r w:rsidRPr="006C642F">
              <w:rPr>
                <w:rFonts w:ascii="Arial" w:eastAsia="SimSun" w:hAnsi="Arial" w:cs="Arial"/>
                <w:bCs/>
                <w:i/>
                <w:sz w:val="20"/>
                <w:szCs w:val="20"/>
                <w:lang w:val="mn-MN"/>
              </w:rPr>
              <w:t xml:space="preserve"> тодорхойлогч, 3×3 </w:t>
            </w:r>
            <w:r w:rsidRPr="006C642F">
              <w:rPr>
                <w:rFonts w:ascii="Arial" w:eastAsia="SimSun" w:hAnsi="Arial" w:cs="Arial"/>
                <w:bCs/>
                <w:i/>
                <w:iCs/>
                <w:sz w:val="20"/>
                <w:szCs w:val="20"/>
                <w:lang w:val="mn-MN"/>
              </w:rPr>
              <w:t>матрицын урвуу матрицийг тодорхойлно.</w:t>
            </w:r>
          </w:p>
          <w:p w:rsidR="005F601F" w:rsidRPr="006C642F" w:rsidRDefault="005F601F" w:rsidP="00BA1239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eastAsia="SimSun" w:hAnsi="Arial" w:cs="Arial"/>
                <w:sz w:val="20"/>
                <w:szCs w:val="20"/>
                <w:lang w:val="mn-MN"/>
              </w:rPr>
              <w:t xml:space="preserve">Тодорхойлогч нь тэгээс ялгаатай 2×2 хэмжээстэй </w:t>
            </w:r>
            <w:r w:rsidRPr="006C642F">
              <w:rPr>
                <w:rFonts w:ascii="Arial" w:eastAsia="SimSun" w:hAnsi="Arial" w:cs="Arial"/>
                <w:i/>
                <w:iCs/>
                <w:sz w:val="20"/>
                <w:szCs w:val="20"/>
                <w:lang w:val="mn-MN"/>
              </w:rPr>
              <w:t xml:space="preserve">A </w:t>
            </w:r>
            <w:r w:rsidRPr="006C642F">
              <w:rPr>
                <w:rFonts w:ascii="Arial" w:eastAsia="SimSun" w:hAnsi="Arial" w:cs="Arial"/>
                <w:sz w:val="20"/>
                <w:szCs w:val="20"/>
                <w:lang w:val="mn-MN"/>
              </w:rPr>
              <w:t xml:space="preserve">матрицын хувьд </w:t>
            </w:r>
            <m:oMath>
              <m:r>
                <w:rPr>
                  <w:rFonts w:ascii="Cambria Math" w:eastAsia="SimSun" w:hAnsi="Cambria Math" w:cs="Arial"/>
                  <w:sz w:val="20"/>
                  <w:szCs w:val="20"/>
                  <w:lang w:val="mn-MN"/>
                </w:rPr>
                <m:t>A∙</m:t>
              </m:r>
              <m:sSup>
                <m:sSup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="SimSun" w:hAnsi="Cambria Math" w:cs="Arial"/>
                      <w:sz w:val="20"/>
                      <w:szCs w:val="20"/>
                      <w:lang w:val="mn-MN"/>
                    </w:rPr>
                    <m:t>A</m:t>
                  </m:r>
                </m:e>
                <m:sup>
                  <m:r>
                    <w:rPr>
                      <w:rFonts w:ascii="Cambria Math" w:eastAsia="SimSun" w:hAnsi="Cambria Math" w:cs="Arial"/>
                      <w:sz w:val="20"/>
                      <w:szCs w:val="20"/>
                      <w:lang w:val="mn-MN"/>
                    </w:rPr>
                    <m:t>-1</m:t>
                  </m:r>
                </m:sup>
              </m:sSup>
              <m:r>
                <w:rPr>
                  <w:rFonts w:ascii="Cambria Math" w:eastAsia="SimSun" w:hAnsi="Cambria Math" w:cs="Arial"/>
                  <w:sz w:val="20"/>
                  <w:szCs w:val="20"/>
                  <w:lang w:val="mn-MN"/>
                </w:rPr>
                <m:t>=E</m:t>
              </m:r>
            </m:oMath>
            <w:r w:rsidRPr="006C642F">
              <w:rPr>
                <w:rFonts w:ascii="Arial" w:eastAsia="SimSun" w:hAnsi="Arial" w:cs="Arial"/>
                <w:i/>
                <w:iCs/>
                <w:sz w:val="20"/>
                <w:szCs w:val="20"/>
                <w:lang w:val="mn-MN"/>
              </w:rPr>
              <w:t xml:space="preserve"> </w:t>
            </w:r>
            <w:r w:rsidRPr="006C642F">
              <w:rPr>
                <w:rFonts w:ascii="Arial" w:eastAsia="SimSun" w:hAnsi="Arial" w:cs="Arial"/>
                <w:sz w:val="20"/>
                <w:szCs w:val="20"/>
                <w:lang w:val="mn-MN"/>
              </w:rPr>
              <w:t xml:space="preserve">нѳхцѳл биелдэг. Энэ чанар </w:t>
            </w:r>
            <w:r w:rsidRPr="006C642F">
              <w:rPr>
                <w:rFonts w:ascii="Arial" w:eastAsia="SimSun" w:hAnsi="Arial" w:cs="Arial"/>
                <w:i/>
                <w:iCs/>
                <w:sz w:val="20"/>
                <w:szCs w:val="20"/>
                <w:lang w:val="mn-MN"/>
              </w:rPr>
              <w:t xml:space="preserve">A </w:t>
            </w:r>
            <w:r w:rsidRPr="006C642F">
              <w:rPr>
                <w:rFonts w:ascii="Arial" w:eastAsia="SimSun" w:hAnsi="Arial" w:cs="Arial"/>
                <w:sz w:val="20"/>
                <w:szCs w:val="20"/>
                <w:lang w:val="mn-MN"/>
              </w:rPr>
              <w:t>гэсэн 3 мѳр 3 баганатай матрицын хувьд мѳн биелнэ.</w:t>
            </w:r>
          </w:p>
          <w:p w:rsidR="005F601F" w:rsidRPr="006C642F" w:rsidRDefault="005F601F" w:rsidP="00BA1239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eastAsia="SimSun" w:hAnsi="Arial" w:cs="Arial"/>
                <w:sz w:val="20"/>
                <w:szCs w:val="20"/>
                <w:lang w:val="mn-MN"/>
              </w:rPr>
              <w:t xml:space="preserve">Иймд </w:t>
            </w:r>
            <m:oMath>
              <m:r>
                <w:rPr>
                  <w:rFonts w:ascii="Cambria Math" w:eastAsia="SimSun" w:hAnsi="Cambria Math" w:cs="Arial"/>
                  <w:sz w:val="20"/>
                  <w:szCs w:val="20"/>
                  <w:lang w:val="mn-MN"/>
                </w:rPr>
                <m:t>A=</m:t>
              </m:r>
              <m:d>
                <m:d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Arial"/>
                          <w:i/>
                          <w:iCs/>
                          <w:sz w:val="20"/>
                          <w:szCs w:val="2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a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b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c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d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e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f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g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h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i</m:t>
                        </m:r>
                      </m:e>
                    </m:mr>
                  </m:m>
                </m:e>
              </m:d>
            </m:oMath>
            <w:r w:rsidRPr="006C642F">
              <w:rPr>
                <w:rFonts w:ascii="Arial" w:eastAsia="SimSun" w:hAnsi="Arial" w:cs="Arial"/>
                <w:iCs/>
                <w:sz w:val="20"/>
                <w:szCs w:val="20"/>
                <w:lang w:val="mn-MN"/>
              </w:rPr>
              <w:t xml:space="preserve"> </w:t>
            </w:r>
            <w:r w:rsidRPr="006C642F">
              <w:rPr>
                <w:rFonts w:ascii="Arial" w:eastAsia="SimSun" w:hAnsi="Arial" w:cs="Arial"/>
                <w:sz w:val="20"/>
                <w:szCs w:val="20"/>
                <w:lang w:val="mn-MN"/>
              </w:rPr>
              <w:t xml:space="preserve">матрицын урвуу матрицыг </w:t>
            </w:r>
            <m:oMath>
              <m:sSup>
                <m:sSup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="SimSun" w:hAnsi="Cambria Math" w:cs="Arial"/>
                      <w:sz w:val="20"/>
                      <w:szCs w:val="20"/>
                      <w:lang w:val="mn-MN"/>
                    </w:rPr>
                    <m:t>A</m:t>
                  </m:r>
                </m:e>
                <m:sup>
                  <m:r>
                    <w:rPr>
                      <w:rFonts w:ascii="Cambria Math" w:eastAsia="SimSun" w:hAnsi="Cambria Math" w:cs="Arial"/>
                      <w:sz w:val="20"/>
                      <w:szCs w:val="20"/>
                      <w:lang w:val="mn-MN"/>
                    </w:rPr>
                    <m:t>-1</m:t>
                  </m:r>
                </m:sup>
              </m:sSup>
              <m:r>
                <w:rPr>
                  <w:rFonts w:ascii="Cambria Math" w:eastAsia="SimSun" w:hAnsi="Cambria Math" w:cs="Arial"/>
                  <w:sz w:val="20"/>
                  <w:szCs w:val="20"/>
                  <w:lang w:val="mn-MN"/>
                </w:rPr>
                <m:t>=</m:t>
              </m:r>
              <m:d>
                <m:d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Arial"/>
                          <w:i/>
                          <w:iCs/>
                          <w:sz w:val="20"/>
                          <w:szCs w:val="20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1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2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3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1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2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3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1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2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3</m:t>
                            </m:r>
                          </m:sub>
                        </m:sSub>
                      </m:e>
                    </m:mr>
                  </m:m>
                </m:e>
              </m:d>
            </m:oMath>
            <w:r w:rsidRPr="006C642F">
              <w:rPr>
                <w:rFonts w:ascii="Arial" w:eastAsia="SimSun" w:hAnsi="Arial" w:cs="Arial"/>
                <w:sz w:val="20"/>
                <w:szCs w:val="20"/>
                <w:lang w:val="mn-MN"/>
              </w:rPr>
              <w:t xml:space="preserve"> гэвэл </w:t>
            </w:r>
            <m:oMath>
              <m:d>
                <m:d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Arial"/>
                          <w:i/>
                          <w:iCs/>
                          <w:sz w:val="20"/>
                          <w:szCs w:val="2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a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b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c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d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e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f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g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h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i</m:t>
                        </m:r>
                      </m:e>
                    </m:mr>
                  </m:m>
                </m:e>
              </m:d>
              <m:d>
                <m:d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Arial"/>
                          <w:i/>
                          <w:iCs/>
                          <w:sz w:val="20"/>
                          <w:szCs w:val="20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1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2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3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1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2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3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1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2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3</m:t>
                            </m:r>
                          </m:sub>
                        </m:sSub>
                      </m:e>
                    </m:mr>
                  </m:m>
                </m:e>
              </m:d>
              <m:r>
                <w:rPr>
                  <w:rFonts w:ascii="Cambria Math" w:eastAsia="SimSun" w:hAnsi="Cambria Math" w:cs="Arial"/>
                  <w:sz w:val="20"/>
                  <w:szCs w:val="20"/>
                  <w:lang w:val="mn-MN"/>
                </w:rPr>
                <m:t>=</m:t>
              </m:r>
              <m:d>
                <m:d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Arial"/>
                          <w:i/>
                          <w:iCs/>
                          <w:sz w:val="20"/>
                          <w:szCs w:val="2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1</m:t>
                        </m:r>
                      </m:e>
                    </m:mr>
                  </m:m>
                </m:e>
              </m:d>
            </m:oMath>
            <w:r w:rsidRPr="006C642F">
              <w:rPr>
                <w:rFonts w:ascii="Arial" w:eastAsia="SimSun" w:hAnsi="Arial" w:cs="Arial"/>
                <w:sz w:val="20"/>
                <w:szCs w:val="20"/>
                <w:lang w:val="mn-MN"/>
              </w:rPr>
              <w:t xml:space="preserve"> </w:t>
            </w:r>
          </w:p>
          <w:p w:rsidR="005F601F" w:rsidRPr="006C642F" w:rsidRDefault="005F601F" w:rsidP="00BA1239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eastAsia="SimSun" w:hAnsi="Arial" w:cs="Arial"/>
                <w:sz w:val="20"/>
                <w:szCs w:val="20"/>
                <w:lang w:val="mn-MN"/>
              </w:rPr>
              <w:t>гэсэн матрицан тэгшитгэл гарна. Үүнийг</w:t>
            </w:r>
          </w:p>
          <w:p w:rsidR="005F601F" w:rsidRPr="006C642F" w:rsidRDefault="0065178F" w:rsidP="00BA1239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i/>
                <w:sz w:val="20"/>
                <w:szCs w:val="20"/>
                <w:lang w:val="mn-MN"/>
              </w:rPr>
            </w:pPr>
            <m:oMath>
              <m:d>
                <m:d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Arial"/>
                          <w:i/>
                          <w:iCs/>
                          <w:sz w:val="20"/>
                          <w:szCs w:val="2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a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b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c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d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e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f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g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h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i</m:t>
                        </m:r>
                      </m:e>
                    </m:mr>
                  </m:m>
                </m:e>
              </m:d>
              <m:d>
                <m:d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Arial"/>
                          <w:i/>
                          <w:iCs/>
                          <w:sz w:val="20"/>
                          <w:szCs w:val="20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1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1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1</m:t>
                            </m:r>
                          </m:sub>
                        </m:sSub>
                      </m:e>
                    </m:mr>
                  </m:m>
                </m:e>
              </m:d>
              <m:r>
                <w:rPr>
                  <w:rFonts w:ascii="Cambria Math" w:eastAsia="SimSun" w:hAnsi="Cambria Math" w:cs="Arial"/>
                  <w:sz w:val="20"/>
                  <w:szCs w:val="20"/>
                  <w:lang w:val="mn-MN"/>
                </w:rPr>
                <m:t>=</m:t>
              </m:r>
              <m:d>
                <m:d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Arial"/>
                          <w:i/>
                          <w:iCs/>
                          <w:sz w:val="20"/>
                          <w:szCs w:val="2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0</m:t>
                        </m:r>
                      </m:e>
                    </m:mr>
                  </m:m>
                </m:e>
              </m:d>
            </m:oMath>
            <w:r w:rsidR="005F601F" w:rsidRPr="006C642F">
              <w:rPr>
                <w:rFonts w:ascii="Arial" w:eastAsia="SimSun" w:hAnsi="Arial" w:cs="Arial"/>
                <w:sz w:val="20"/>
                <w:szCs w:val="20"/>
                <w:lang w:val="mn-MN"/>
              </w:rPr>
              <w:t xml:space="preserve"> </w:t>
            </w:r>
          </w:p>
          <w:p w:rsidR="005F601F" w:rsidRPr="006C642F" w:rsidRDefault="0065178F" w:rsidP="00BA1239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i/>
                <w:sz w:val="20"/>
                <w:szCs w:val="20"/>
                <w:lang w:val="mn-MN"/>
              </w:rPr>
            </w:pPr>
            <m:oMath>
              <m:d>
                <m:d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Arial"/>
                          <w:i/>
                          <w:iCs/>
                          <w:sz w:val="20"/>
                          <w:szCs w:val="2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a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b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c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d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e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f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g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h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i</m:t>
                        </m:r>
                      </m:e>
                    </m:mr>
                  </m:m>
                </m:e>
              </m:d>
              <m:d>
                <m:d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Arial"/>
                          <w:i/>
                          <w:iCs/>
                          <w:sz w:val="20"/>
                          <w:szCs w:val="20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2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2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2</m:t>
                            </m:r>
                          </m:sub>
                        </m:sSub>
                      </m:e>
                    </m:mr>
                  </m:m>
                </m:e>
              </m:d>
              <m:r>
                <w:rPr>
                  <w:rFonts w:ascii="Cambria Math" w:eastAsia="SimSun" w:hAnsi="Cambria Math" w:cs="Arial"/>
                  <w:sz w:val="20"/>
                  <w:szCs w:val="20"/>
                  <w:lang w:val="mn-MN"/>
                </w:rPr>
                <m:t>=</m:t>
              </m:r>
              <m:d>
                <m:d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Arial"/>
                          <w:i/>
                          <w:iCs/>
                          <w:sz w:val="20"/>
                          <w:szCs w:val="2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0</m:t>
                        </m:r>
                      </m:e>
                    </m:mr>
                  </m:m>
                </m:e>
              </m:d>
            </m:oMath>
            <w:r w:rsidR="005F601F" w:rsidRPr="006C642F">
              <w:rPr>
                <w:rFonts w:ascii="Arial" w:eastAsia="SimSun" w:hAnsi="Arial" w:cs="Arial"/>
                <w:sz w:val="20"/>
                <w:szCs w:val="20"/>
                <w:lang w:val="mn-MN"/>
              </w:rPr>
              <w:t xml:space="preserve"> </w:t>
            </w:r>
          </w:p>
          <w:p w:rsidR="005F601F" w:rsidRPr="006C642F" w:rsidRDefault="0065178F" w:rsidP="00BA1239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i/>
                <w:sz w:val="20"/>
                <w:szCs w:val="20"/>
                <w:lang w:val="mn-MN"/>
              </w:rPr>
            </w:pPr>
            <m:oMath>
              <m:d>
                <m:d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Arial"/>
                          <w:i/>
                          <w:iCs/>
                          <w:sz w:val="20"/>
                          <w:szCs w:val="2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a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b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c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d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e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f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g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h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i</m:t>
                        </m:r>
                      </m:e>
                    </m:mr>
                  </m:m>
                </m:e>
              </m:d>
              <m:d>
                <m:d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Arial"/>
                          <w:i/>
                          <w:iCs/>
                          <w:sz w:val="20"/>
                          <w:szCs w:val="20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3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3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SimSun" w:hAnsi="Cambria Math" w:cs="Arial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SimSun" w:hAnsi="Cambria Math" w:cs="Arial"/>
                                <w:sz w:val="20"/>
                                <w:szCs w:val="20"/>
                                <w:lang w:val="mn-MN"/>
                              </w:rPr>
                              <m:t>3</m:t>
                            </m:r>
                          </m:sub>
                        </m:sSub>
                      </m:e>
                    </m:mr>
                  </m:m>
                </m:e>
              </m:d>
              <m:r>
                <w:rPr>
                  <w:rFonts w:ascii="Cambria Math" w:eastAsia="SimSun" w:hAnsi="Cambria Math" w:cs="Arial"/>
                  <w:sz w:val="20"/>
                  <w:szCs w:val="20"/>
                  <w:lang w:val="mn-MN"/>
                </w:rPr>
                <m:t>=</m:t>
              </m:r>
              <m:d>
                <m:d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Arial"/>
                          <w:i/>
                          <w:iCs/>
                          <w:sz w:val="20"/>
                          <w:szCs w:val="2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  <w:lang w:val="mn-MN"/>
                          </w:rPr>
                          <m:t>1</m:t>
                        </m:r>
                      </m:e>
                    </m:mr>
                  </m:m>
                </m:e>
              </m:d>
            </m:oMath>
            <w:r w:rsidR="005F601F" w:rsidRPr="006C642F">
              <w:rPr>
                <w:rFonts w:ascii="Arial" w:eastAsia="SimSun" w:hAnsi="Arial" w:cs="Arial"/>
                <w:sz w:val="20"/>
                <w:szCs w:val="20"/>
                <w:lang w:val="mn-MN"/>
              </w:rPr>
              <w:t xml:space="preserve"> </w:t>
            </w:r>
          </w:p>
          <w:p w:rsidR="005F601F" w:rsidRPr="006C642F" w:rsidRDefault="005F601F" w:rsidP="00BA1239">
            <w:pPr>
              <w:jc w:val="both"/>
              <w:rPr>
                <w:rFonts w:ascii="Arial" w:hAnsi="Arial" w:cs="Arial"/>
                <w:b/>
                <w:i/>
                <w:color w:val="0D0D0D" w:themeColor="text1" w:themeTint="F2"/>
                <w:sz w:val="20"/>
                <w:szCs w:val="20"/>
                <w:lang w:val="mn-MN"/>
              </w:rPr>
            </w:pPr>
            <w:r w:rsidRPr="0057102B">
              <w:rPr>
                <w:rFonts w:ascii="Arial" w:eastAsia="SimSun" w:hAnsi="Arial" w:cs="Arial"/>
                <w:sz w:val="20"/>
                <w:szCs w:val="20"/>
                <w:lang w:val="mn-MN"/>
              </w:rPr>
              <w:t>гэсэн гурван матрицан тэгшитгэлд шилжүүлж болох бѳгѳѳд эдгээр нь 3 хувьсагчтай шугаман тэгшитгэлийн системүүд юм. Эдгээр систем бүрийг бодох замаар</w:t>
            </w:r>
            <w:r w:rsidRPr="006C642F">
              <w:rPr>
                <w:rFonts w:ascii="Arial" w:eastAsia="SimSun" w:hAnsi="Arial" w:cs="Arial"/>
                <w:sz w:val="20"/>
                <w:szCs w:val="20"/>
                <w:lang w:val="mn-MN"/>
              </w:rPr>
              <w:t xml:space="preserve"> хувьсагчдыг олж </w:t>
            </w:r>
            <w:r w:rsidRPr="0057102B">
              <w:rPr>
                <w:rFonts w:ascii="Arial" w:eastAsia="SimSun" w:hAnsi="Arial" w:cs="Arial"/>
                <w:sz w:val="20"/>
                <w:szCs w:val="20"/>
                <w:lang w:val="mn-MN"/>
              </w:rPr>
              <w:t>урвуу матрицыг олно.</w:t>
            </w:r>
            <w:r w:rsidRPr="006C642F">
              <w:rPr>
                <w:rFonts w:ascii="Arial" w:hAnsi="Arial" w:cs="Arial"/>
                <w:b/>
                <w:i/>
                <w:color w:val="0D0D0D" w:themeColor="text1" w:themeTint="F2"/>
                <w:sz w:val="20"/>
                <w:szCs w:val="20"/>
                <w:lang w:val="mn-MN"/>
              </w:rPr>
              <w:t xml:space="preserve"> </w:t>
            </w:r>
          </w:p>
          <w:p w:rsidR="005F601F" w:rsidRPr="006C642F" w:rsidRDefault="005F601F" w:rsidP="00BA1239">
            <w:pPr>
              <w:jc w:val="both"/>
              <w:rPr>
                <w:rFonts w:ascii="Arial" w:hAnsi="Arial" w:cs="Arial"/>
                <w:b/>
                <w:i/>
                <w:color w:val="0D0D0D" w:themeColor="text1" w:themeTint="F2"/>
                <w:sz w:val="20"/>
                <w:szCs w:val="20"/>
                <w:lang w:val="mn-MN"/>
              </w:rPr>
            </w:pPr>
            <w:r w:rsidRPr="006C642F">
              <w:rPr>
                <w:rFonts w:ascii="Arial" w:hAnsi="Arial" w:cs="Arial"/>
                <w:b/>
                <w:sz w:val="20"/>
                <w:szCs w:val="20"/>
                <w:lang w:val="mn-MN"/>
              </w:rPr>
              <w:t xml:space="preserve">Үйл ажиллагаа 2. </w:t>
            </w:r>
            <w:r w:rsidRPr="006C642F">
              <w:rPr>
                <w:rFonts w:ascii="Arial" w:eastAsia="SimSun" w:hAnsi="Arial" w:cs="Arial"/>
                <w:i/>
                <w:sz w:val="20"/>
                <w:szCs w:val="20"/>
                <w:lang w:val="mn-MN"/>
              </w:rPr>
              <w:t>3 мѳр 3 баганатай матрицын тодорхойлогч, урвуу матрицыг олох бодлого бодох</w:t>
            </w:r>
          </w:p>
          <w:p w:rsidR="005F601F" w:rsidRPr="006C642F" w:rsidRDefault="005F601F" w:rsidP="00BA1239">
            <w:pPr>
              <w:jc w:val="both"/>
              <w:rPr>
                <w:rFonts w:ascii="Arial" w:hAnsi="Arial" w:cs="Arial"/>
                <w:b/>
                <w:i/>
                <w:color w:val="0D0D0D" w:themeColor="text1" w:themeTint="F2"/>
                <w:sz w:val="20"/>
                <w:szCs w:val="20"/>
                <w:lang w:val="mn-MN"/>
              </w:rPr>
            </w:pPr>
            <w:r w:rsidRPr="006C642F">
              <w:rPr>
                <w:rFonts w:ascii="Arial" w:hAnsi="Arial" w:cs="Arial"/>
                <w:b/>
                <w:i/>
                <w:color w:val="0D0D0D" w:themeColor="text1" w:themeTint="F2"/>
                <w:sz w:val="20"/>
                <w:szCs w:val="20"/>
                <w:lang w:val="mn-MN"/>
              </w:rPr>
              <w:t>Багшийн анхаарах зүйл.</w:t>
            </w:r>
            <w:r w:rsidRPr="006C642F">
              <w:rPr>
                <w:rFonts w:ascii="Arial" w:eastAsia="SimSun" w:hAnsi="Arial" w:cs="Arial"/>
                <w:sz w:val="20"/>
                <w:szCs w:val="20"/>
                <w:lang w:val="mn-MN"/>
              </w:rPr>
              <w:t xml:space="preserve"> </w:t>
            </w:r>
            <w:r w:rsidRPr="006C642F">
              <w:rPr>
                <w:rFonts w:ascii="Arial" w:eastAsia="SimSun" w:hAnsi="Arial" w:cs="Arial"/>
                <w:i/>
                <w:sz w:val="20"/>
                <w:szCs w:val="20"/>
                <w:lang w:val="mn-MN"/>
              </w:rPr>
              <w:t xml:space="preserve">Хэрэв </w:t>
            </w:r>
            <w:r w:rsidRPr="006C642F">
              <w:rPr>
                <w:rFonts w:ascii="Arial" w:eastAsia="SimSun" w:hAnsi="Arial" w:cs="Arial"/>
                <w:i/>
                <w:iCs/>
                <w:sz w:val="20"/>
                <w:szCs w:val="20"/>
                <w:lang w:val="mn-MN"/>
              </w:rPr>
              <w:t xml:space="preserve">A </w:t>
            </w:r>
            <w:r w:rsidRPr="006C642F">
              <w:rPr>
                <w:rFonts w:ascii="Arial" w:eastAsia="SimSun" w:hAnsi="Arial" w:cs="Arial"/>
                <w:i/>
                <w:sz w:val="20"/>
                <w:szCs w:val="20"/>
                <w:lang w:val="mn-MN"/>
              </w:rPr>
              <w:t>матрицын тодорхойлогч нь тэг бол дээрх тэгшитгэлийн системүүд шийдгүй тул урвуу матриц олдохгүй гэдгийг жишээн дээр тайлбарлаарай.</w:t>
            </w:r>
          </w:p>
        </w:tc>
        <w:tc>
          <w:tcPr>
            <w:tcW w:w="1843" w:type="dxa"/>
            <w:shd w:val="clear" w:color="auto" w:fill="FFFFFF" w:themeFill="background1"/>
          </w:tcPr>
          <w:p w:rsidR="005F601F" w:rsidRPr="006C642F" w:rsidRDefault="0065178F" w:rsidP="00BA1239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i/>
                <w:sz w:val="20"/>
                <w:szCs w:val="20"/>
                <w:lang w:val="mn-MN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SimSun" w:hAnsi="Cambria Math" w:cs="Arial"/>
                        <w:sz w:val="20"/>
                        <w:szCs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SimSun" w:hAnsi="Cambria Math" w:cs="Arial"/>
                        <w:sz w:val="20"/>
                        <w:szCs w:val="20"/>
                      </w:rPr>
                      <m:t>det</m:t>
                    </m:r>
                  </m:fName>
                  <m:e>
                    <m:r>
                      <w:rPr>
                        <w:rFonts w:ascii="Cambria Math" w:eastAsia="SimSun" w:hAnsi="Cambria Math" w:cs="Arial"/>
                        <w:sz w:val="20"/>
                        <w:szCs w:val="20"/>
                      </w:rPr>
                      <m:t>A</m:t>
                    </m:r>
                  </m:e>
                </m:func>
                <m:r>
                  <w:rPr>
                    <w:rFonts w:ascii="Cambria Math" w:eastAsia="SimSun" w:hAnsi="Cambria Math" w:cs="Arial"/>
                    <w:sz w:val="20"/>
                    <w:szCs w:val="20"/>
                  </w:rPr>
                  <m:t>= a∙e∙i+b∙f∙g+c∙d∙h-a∙f∙h-b∙d∙i-c∙e∙g</m:t>
                </m:r>
              </m:oMath>
            </m:oMathPara>
          </w:p>
          <w:p w:rsidR="005F601F" w:rsidRPr="006C642F" w:rsidRDefault="005F601F" w:rsidP="00BA1239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i/>
                <w:iCs/>
                <w:sz w:val="20"/>
                <w:szCs w:val="20"/>
                <w:lang w:val="mn-MN"/>
              </w:rPr>
            </w:pPr>
          </w:p>
          <w:p w:rsidR="005F601F" w:rsidRPr="006C642F" w:rsidRDefault="005F601F" w:rsidP="00BA123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mn-MN"/>
              </w:rPr>
            </w:pPr>
            <m:oMath>
              <m:r>
                <w:rPr>
                  <w:rFonts w:ascii="Cambria Math" w:eastAsia="SimSun" w:hAnsi="Cambria Math" w:cs="Arial"/>
                  <w:sz w:val="20"/>
                  <w:szCs w:val="20"/>
                </w:rPr>
                <m:t>E=</m:t>
              </m:r>
              <m:d>
                <m:dPr>
                  <m:ctrlPr>
                    <w:rPr>
                      <w:rFonts w:ascii="Cambria Math" w:eastAsia="SimSun" w:hAnsi="Cambria Math" w:cs="Arial"/>
                      <w:i/>
                      <w:iCs/>
                      <w:sz w:val="20"/>
                      <w:szCs w:val="2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Arial"/>
                          <w:i/>
                          <w:iCs/>
                          <w:sz w:val="20"/>
                          <w:szCs w:val="2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="SimSun" w:hAnsi="Cambria Math" w:cs="Arial"/>
                            <w:sz w:val="20"/>
                            <w:szCs w:val="20"/>
                          </w:rPr>
                          <m:t>1</m:t>
                        </m:r>
                      </m:e>
                    </m:mr>
                  </m:m>
                </m:e>
              </m:d>
            </m:oMath>
            <w:r w:rsidRPr="006C642F">
              <w:rPr>
                <w:rFonts w:ascii="Arial" w:eastAsia="SimSun" w:hAnsi="Arial" w:cs="Arial"/>
                <w:sz w:val="20"/>
                <w:szCs w:val="20"/>
              </w:rPr>
              <w:t xml:space="preserve"> </w:t>
            </w:r>
          </w:p>
        </w:tc>
      </w:tr>
    </w:tbl>
    <w:p w:rsidR="00A54FA3" w:rsidRDefault="0065178F">
      <w:pPr>
        <w:rPr>
          <w:lang w:val="mn-MN"/>
        </w:rPr>
      </w:pPr>
    </w:p>
    <w:p w:rsidR="008A4034" w:rsidRDefault="008A4034">
      <w:pPr>
        <w:rPr>
          <w:lang w:val="mn-MN"/>
        </w:rPr>
      </w:pPr>
    </w:p>
    <w:p w:rsidR="008A4034" w:rsidRDefault="008A4034">
      <w:pPr>
        <w:rPr>
          <w:lang w:val="mn-MN"/>
        </w:rPr>
      </w:pPr>
    </w:p>
    <w:tbl>
      <w:tblPr>
        <w:tblStyle w:val="TableGrid3"/>
        <w:tblW w:w="0" w:type="auto"/>
        <w:jc w:val="center"/>
        <w:tblLook w:val="04A0" w:firstRow="1" w:lastRow="0" w:firstColumn="1" w:lastColumn="0" w:noHBand="0" w:noVBand="1"/>
      </w:tblPr>
      <w:tblGrid>
        <w:gridCol w:w="453"/>
        <w:gridCol w:w="2519"/>
        <w:gridCol w:w="2977"/>
        <w:gridCol w:w="2977"/>
      </w:tblGrid>
      <w:tr w:rsidR="008A4034" w:rsidRPr="00AB43D4" w:rsidTr="00BA1239">
        <w:trPr>
          <w:jc w:val="center"/>
        </w:trPr>
        <w:tc>
          <w:tcPr>
            <w:tcW w:w="453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lang w:val="mn-MN"/>
              </w:rPr>
            </w:pPr>
            <w:r w:rsidRPr="00AB43D4">
              <w:rPr>
                <w:rFonts w:ascii="Times New Roman" w:eastAsia="Calibri" w:hAnsi="Times New Roman" w:cs="Times New Roman"/>
                <w:color w:val="000000"/>
                <w:lang w:val="mn-MN"/>
              </w:rPr>
              <w:t>№</w:t>
            </w:r>
          </w:p>
        </w:tc>
        <w:tc>
          <w:tcPr>
            <w:tcW w:w="2519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lang w:val="mn-MN"/>
              </w:rPr>
            </w:pPr>
            <w:r w:rsidRPr="00AB43D4">
              <w:rPr>
                <w:rFonts w:ascii="Times New Roman" w:eastAsia="Calibri" w:hAnsi="Times New Roman" w:cs="Times New Roman"/>
                <w:color w:val="000000"/>
                <w:lang w:val="mn-MN"/>
              </w:rPr>
              <w:t>Орох  анги</w:t>
            </w:r>
          </w:p>
        </w:tc>
        <w:tc>
          <w:tcPr>
            <w:tcW w:w="2977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lang w:val="mn-MN"/>
              </w:rPr>
            </w:pPr>
            <w:r w:rsidRPr="00AB43D4">
              <w:rPr>
                <w:rFonts w:ascii="Times New Roman" w:eastAsia="Calibri" w:hAnsi="Times New Roman" w:cs="Times New Roman"/>
                <w:color w:val="000000"/>
                <w:lang w:val="mn-MN"/>
              </w:rPr>
              <w:t>Хүүхдийн  тоо</w:t>
            </w:r>
          </w:p>
        </w:tc>
        <w:tc>
          <w:tcPr>
            <w:tcW w:w="2977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lang w:val="mn-MN"/>
              </w:rPr>
            </w:pPr>
            <w:r w:rsidRPr="00AB43D4">
              <w:rPr>
                <w:rFonts w:ascii="Times New Roman" w:eastAsia="Calibri" w:hAnsi="Times New Roman" w:cs="Times New Roman"/>
                <w:color w:val="000000"/>
                <w:lang w:val="mn-MN"/>
              </w:rPr>
              <w:t>Заах багш</w:t>
            </w:r>
          </w:p>
        </w:tc>
      </w:tr>
      <w:tr w:rsidR="008A4034" w:rsidRPr="00AB43D4" w:rsidTr="00BA1239">
        <w:trPr>
          <w:jc w:val="center"/>
        </w:trPr>
        <w:tc>
          <w:tcPr>
            <w:tcW w:w="453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AB43D4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2519" w:type="dxa"/>
          </w:tcPr>
          <w:p w:rsidR="008A4034" w:rsidRPr="008A403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vertAlign w:val="subscript"/>
                <w:lang w:val="mn-MN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mn-MN"/>
              </w:rPr>
              <w:t>Математик сонгон- С</w:t>
            </w:r>
            <w:r>
              <w:rPr>
                <w:rFonts w:ascii="Times New Roman" w:eastAsia="Calibri" w:hAnsi="Times New Roman" w:cs="Times New Roman"/>
                <w:color w:val="000000"/>
                <w:vertAlign w:val="subscript"/>
                <w:lang w:val="mn-MN"/>
              </w:rPr>
              <w:t>1</w:t>
            </w:r>
          </w:p>
        </w:tc>
        <w:tc>
          <w:tcPr>
            <w:tcW w:w="2977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mn-MN"/>
              </w:rPr>
              <w:t>5</w:t>
            </w:r>
            <w:r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2977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/>
                <w:color w:val="000000"/>
                <w:lang w:val="mn-MN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mn-MN"/>
              </w:rPr>
              <w:t>С.Амаржаргал</w:t>
            </w:r>
          </w:p>
        </w:tc>
      </w:tr>
      <w:tr w:rsidR="008A4034" w:rsidRPr="00AB43D4" w:rsidTr="00BA1239">
        <w:trPr>
          <w:jc w:val="center"/>
        </w:trPr>
        <w:tc>
          <w:tcPr>
            <w:tcW w:w="453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AB43D4"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2519" w:type="dxa"/>
          </w:tcPr>
          <w:p w:rsidR="008A4034" w:rsidRPr="008A403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vertAlign w:val="subscript"/>
                <w:lang w:val="mn-MN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mn-MN"/>
              </w:rPr>
              <w:t>Математик сонгон- С</w:t>
            </w:r>
            <w:r>
              <w:rPr>
                <w:rFonts w:ascii="Times New Roman" w:eastAsia="Calibri" w:hAnsi="Times New Roman" w:cs="Times New Roman"/>
                <w:color w:val="000000"/>
                <w:vertAlign w:val="subscript"/>
                <w:lang w:val="mn-MN"/>
              </w:rPr>
              <w:t>2</w:t>
            </w:r>
          </w:p>
        </w:tc>
        <w:tc>
          <w:tcPr>
            <w:tcW w:w="2977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37</w:t>
            </w:r>
          </w:p>
        </w:tc>
        <w:tc>
          <w:tcPr>
            <w:tcW w:w="2977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lang w:val="mn-MN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mn-MN"/>
              </w:rPr>
              <w:t>Д.Цэнгэлмаа</w:t>
            </w:r>
          </w:p>
        </w:tc>
      </w:tr>
      <w:tr w:rsidR="008A4034" w:rsidRPr="00AB43D4" w:rsidTr="00BA1239">
        <w:trPr>
          <w:jc w:val="center"/>
        </w:trPr>
        <w:tc>
          <w:tcPr>
            <w:tcW w:w="453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AB43D4">
              <w:rPr>
                <w:rFonts w:ascii="Times New Roman" w:eastAsia="Calibri" w:hAnsi="Times New Roman" w:cs="Times New Roman"/>
                <w:color w:val="000000"/>
              </w:rPr>
              <w:t>3</w:t>
            </w:r>
          </w:p>
        </w:tc>
        <w:tc>
          <w:tcPr>
            <w:tcW w:w="2519" w:type="dxa"/>
          </w:tcPr>
          <w:p w:rsidR="008A4034" w:rsidRPr="008A403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vertAlign w:val="subscript"/>
                <w:lang w:val="mn-MN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mn-MN"/>
              </w:rPr>
              <w:t>Математик сонгон- С</w:t>
            </w:r>
            <w:r>
              <w:rPr>
                <w:rFonts w:ascii="Times New Roman" w:eastAsia="Calibri" w:hAnsi="Times New Roman" w:cs="Times New Roman"/>
                <w:color w:val="000000"/>
                <w:vertAlign w:val="subscript"/>
                <w:lang w:val="mn-MN"/>
              </w:rPr>
              <w:t>3</w:t>
            </w:r>
          </w:p>
        </w:tc>
        <w:tc>
          <w:tcPr>
            <w:tcW w:w="2977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60</w:t>
            </w:r>
          </w:p>
        </w:tc>
        <w:tc>
          <w:tcPr>
            <w:tcW w:w="2977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lang w:val="mn-MN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mn-MN"/>
              </w:rPr>
              <w:t>С.Тамир</w:t>
            </w:r>
          </w:p>
        </w:tc>
      </w:tr>
      <w:tr w:rsidR="008A4034" w:rsidRPr="00AB43D4" w:rsidTr="00BA1239">
        <w:trPr>
          <w:jc w:val="center"/>
        </w:trPr>
        <w:tc>
          <w:tcPr>
            <w:tcW w:w="453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AB43D4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2519" w:type="dxa"/>
          </w:tcPr>
          <w:p w:rsidR="008A4034" w:rsidRPr="008A403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vertAlign w:val="subscript"/>
                <w:lang w:val="mn-MN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mn-MN"/>
              </w:rPr>
              <w:t>Математик сонгон- С</w:t>
            </w:r>
            <w:r>
              <w:rPr>
                <w:rFonts w:ascii="Times New Roman" w:eastAsia="Calibri" w:hAnsi="Times New Roman" w:cs="Times New Roman"/>
                <w:color w:val="000000"/>
                <w:vertAlign w:val="subscript"/>
                <w:lang w:val="mn-MN"/>
              </w:rPr>
              <w:t>4</w:t>
            </w:r>
          </w:p>
        </w:tc>
        <w:tc>
          <w:tcPr>
            <w:tcW w:w="2977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40</w:t>
            </w:r>
          </w:p>
        </w:tc>
        <w:tc>
          <w:tcPr>
            <w:tcW w:w="2977" w:type="dxa"/>
          </w:tcPr>
          <w:p w:rsidR="008A4034" w:rsidRPr="00AB43D4" w:rsidRDefault="008A4034" w:rsidP="00BA1239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lang w:val="mn-MN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mn-MN"/>
              </w:rPr>
              <w:t>Г.Мөнхбат</w:t>
            </w:r>
          </w:p>
        </w:tc>
      </w:tr>
    </w:tbl>
    <w:p w:rsidR="008A4034" w:rsidRDefault="008A4034" w:rsidP="008A4034">
      <w:pPr>
        <w:ind w:right="440"/>
        <w:jc w:val="right"/>
        <w:rPr>
          <w:rFonts w:ascii="Times New Roman" w:eastAsia="Calibri" w:hAnsi="Times New Roman" w:cs="Times New Roman"/>
          <w:color w:val="000000"/>
          <w:szCs w:val="22"/>
          <w:lang w:val="mn-MN" w:bidi="ar-SA"/>
        </w:rPr>
      </w:pPr>
    </w:p>
    <w:p w:rsidR="008A4034" w:rsidRPr="008A67D0" w:rsidRDefault="008A4034" w:rsidP="008A4034">
      <w:pPr>
        <w:ind w:right="440"/>
        <w:jc w:val="right"/>
        <w:rPr>
          <w:rFonts w:ascii="Times New Roman" w:eastAsia="Calibri" w:hAnsi="Times New Roman" w:cs="Mongolian Baiti"/>
          <w:color w:val="000000"/>
          <w:lang w:bidi="mn-Mong-CN"/>
        </w:rPr>
      </w:pPr>
      <w:r w:rsidRPr="008A67D0">
        <w:rPr>
          <w:rFonts w:ascii="Times New Roman" w:eastAsia="Calibri" w:hAnsi="Times New Roman" w:cs="Times New Roman"/>
          <w:color w:val="000000"/>
          <w:szCs w:val="22"/>
          <w:lang w:val="mn-MN" w:bidi="ar-SA"/>
        </w:rPr>
        <w:t xml:space="preserve">БОЛОВСРУУЛСАН:  </w:t>
      </w:r>
      <w:r w:rsidRPr="008A67D0">
        <w:rPr>
          <w:rFonts w:ascii="Times New Roman" w:eastAsia="Calibri" w:hAnsi="Times New Roman" w:cs="Mongolian Baiti"/>
          <w:color w:val="000000"/>
          <w:lang w:val="mn-MN" w:bidi="mn-Mong-CN"/>
        </w:rPr>
        <w:t>С.АМАРЖАРГАЛ</w:t>
      </w:r>
    </w:p>
    <w:p w:rsidR="008A4034" w:rsidRPr="008A4034" w:rsidRDefault="008A4034">
      <w:pPr>
        <w:rPr>
          <w:lang w:val="mn-MN"/>
        </w:rPr>
      </w:pPr>
    </w:p>
    <w:sectPr w:rsidR="008A4034" w:rsidRPr="008A4034" w:rsidSect="00BA7268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78F" w:rsidRDefault="0065178F" w:rsidP="00BA7268">
      <w:pPr>
        <w:spacing w:after="0" w:line="240" w:lineRule="auto"/>
      </w:pPr>
      <w:r>
        <w:separator/>
      </w:r>
    </w:p>
  </w:endnote>
  <w:endnote w:type="continuationSeparator" w:id="0">
    <w:p w:rsidR="0065178F" w:rsidRDefault="0065178F" w:rsidP="00BA7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78F" w:rsidRDefault="0065178F" w:rsidP="00BA7268">
      <w:pPr>
        <w:spacing w:after="0" w:line="240" w:lineRule="auto"/>
      </w:pPr>
      <w:r>
        <w:separator/>
      </w:r>
    </w:p>
  </w:footnote>
  <w:footnote w:type="continuationSeparator" w:id="0">
    <w:p w:rsidR="0065178F" w:rsidRDefault="0065178F" w:rsidP="00BA72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4779"/>
    <w:multiLevelType w:val="hybridMultilevel"/>
    <w:tmpl w:val="4BF0CCE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04132F"/>
    <w:multiLevelType w:val="hybridMultilevel"/>
    <w:tmpl w:val="052CBCC8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268"/>
    <w:rsid w:val="00095222"/>
    <w:rsid w:val="0030448E"/>
    <w:rsid w:val="00525401"/>
    <w:rsid w:val="0056601B"/>
    <w:rsid w:val="005F601F"/>
    <w:rsid w:val="0065178F"/>
    <w:rsid w:val="008A4034"/>
    <w:rsid w:val="009378D6"/>
    <w:rsid w:val="00BA7268"/>
    <w:rsid w:val="00CA79B0"/>
    <w:rsid w:val="00D02ACA"/>
    <w:rsid w:val="00FE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n-Mong-M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mn-Mong-M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268"/>
  </w:style>
  <w:style w:type="paragraph" w:styleId="Heading1">
    <w:name w:val="heading 1"/>
    <w:basedOn w:val="Normal"/>
    <w:next w:val="Normal"/>
    <w:link w:val="Heading1Char"/>
    <w:uiPriority w:val="9"/>
    <w:qFormat/>
    <w:rsid w:val="00BA72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72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table" w:customStyle="1" w:styleId="TableGrid1">
    <w:name w:val="Table Grid1"/>
    <w:basedOn w:val="TableNormal"/>
    <w:next w:val="TableGrid"/>
    <w:uiPriority w:val="59"/>
    <w:rsid w:val="00BA7268"/>
    <w:pPr>
      <w:spacing w:after="0" w:line="240" w:lineRule="auto"/>
    </w:pPr>
    <w:rPr>
      <w:szCs w:val="22"/>
      <w:lang w:bidi="mn-Mong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BA7268"/>
    <w:pPr>
      <w:spacing w:after="0" w:line="240" w:lineRule="auto"/>
    </w:pPr>
    <w:rPr>
      <w:rFonts w:eastAsia="MS Mincho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BA7268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BA7268"/>
  </w:style>
  <w:style w:type="table" w:styleId="TableGrid">
    <w:name w:val="Table Grid"/>
    <w:basedOn w:val="TableNormal"/>
    <w:uiPriority w:val="59"/>
    <w:rsid w:val="00BA7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7268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268"/>
    <w:rPr>
      <w:rFonts w:ascii="Tahoma" w:hAnsi="Tahoma" w:cs="Tahoma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BA72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268"/>
  </w:style>
  <w:style w:type="paragraph" w:styleId="Footer">
    <w:name w:val="footer"/>
    <w:basedOn w:val="Normal"/>
    <w:link w:val="FooterChar"/>
    <w:uiPriority w:val="99"/>
    <w:unhideWhenUsed/>
    <w:rsid w:val="00BA72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268"/>
  </w:style>
  <w:style w:type="table" w:customStyle="1" w:styleId="TableGrid3">
    <w:name w:val="Table Grid3"/>
    <w:basedOn w:val="TableNormal"/>
    <w:next w:val="TableGrid"/>
    <w:uiPriority w:val="59"/>
    <w:qFormat/>
    <w:rsid w:val="005F601F"/>
    <w:pPr>
      <w:spacing w:after="0" w:line="240" w:lineRule="auto"/>
    </w:pPr>
    <w:rPr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mn-Mong-M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268"/>
  </w:style>
  <w:style w:type="paragraph" w:styleId="Heading1">
    <w:name w:val="heading 1"/>
    <w:basedOn w:val="Normal"/>
    <w:next w:val="Normal"/>
    <w:link w:val="Heading1Char"/>
    <w:uiPriority w:val="9"/>
    <w:qFormat/>
    <w:rsid w:val="00BA72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72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table" w:customStyle="1" w:styleId="TableGrid1">
    <w:name w:val="Table Grid1"/>
    <w:basedOn w:val="TableNormal"/>
    <w:next w:val="TableGrid"/>
    <w:uiPriority w:val="59"/>
    <w:rsid w:val="00BA7268"/>
    <w:pPr>
      <w:spacing w:after="0" w:line="240" w:lineRule="auto"/>
    </w:pPr>
    <w:rPr>
      <w:szCs w:val="22"/>
      <w:lang w:bidi="mn-Mong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BA7268"/>
    <w:pPr>
      <w:spacing w:after="0" w:line="240" w:lineRule="auto"/>
    </w:pPr>
    <w:rPr>
      <w:rFonts w:eastAsia="MS Mincho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BA7268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BA7268"/>
  </w:style>
  <w:style w:type="table" w:styleId="TableGrid">
    <w:name w:val="Table Grid"/>
    <w:basedOn w:val="TableNormal"/>
    <w:uiPriority w:val="59"/>
    <w:rsid w:val="00BA7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7268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268"/>
    <w:rPr>
      <w:rFonts w:ascii="Tahoma" w:hAnsi="Tahoma" w:cs="Tahoma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BA72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268"/>
  </w:style>
  <w:style w:type="paragraph" w:styleId="Footer">
    <w:name w:val="footer"/>
    <w:basedOn w:val="Normal"/>
    <w:link w:val="FooterChar"/>
    <w:uiPriority w:val="99"/>
    <w:unhideWhenUsed/>
    <w:rsid w:val="00BA72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268"/>
  </w:style>
  <w:style w:type="table" w:customStyle="1" w:styleId="TableGrid3">
    <w:name w:val="Table Grid3"/>
    <w:basedOn w:val="TableNormal"/>
    <w:next w:val="TableGrid"/>
    <w:uiPriority w:val="59"/>
    <w:qFormat/>
    <w:rsid w:val="005F601F"/>
    <w:pPr>
      <w:spacing w:after="0" w:line="240" w:lineRule="auto"/>
    </w:pPr>
    <w:rPr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9465-0D65-4B70-9238-E48502625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VietNam.Com</Company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MyPC</cp:lastModifiedBy>
  <cp:revision>12</cp:revision>
  <cp:lastPrinted>2019-11-28T01:24:00Z</cp:lastPrinted>
  <dcterms:created xsi:type="dcterms:W3CDTF">2019-11-17T02:43:00Z</dcterms:created>
  <dcterms:modified xsi:type="dcterms:W3CDTF">2019-11-28T01:25:00Z</dcterms:modified>
</cp:coreProperties>
</file>